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2"/>
          <w:szCs w:val="32"/>
        </w:rPr>
        <w:t>附件1</w:t>
      </w:r>
    </w:p>
    <w:p>
      <w:pPr>
        <w:widowControl/>
        <w:jc w:val="center"/>
        <w:rPr>
          <w:rFonts w:ascii="仿宋_GB2312" w:eastAsia="仿宋_GB2312"/>
          <w:color w:val="0D0D0D"/>
          <w:sz w:val="32"/>
          <w:szCs w:val="32"/>
        </w:rPr>
      </w:pPr>
      <w:bookmarkStart w:id="0" w:name="_GoBack"/>
      <w:r>
        <w:rPr>
          <w:rFonts w:hint="eastAsia"/>
          <w:sz w:val="40"/>
          <w:szCs w:val="44"/>
        </w:rPr>
        <w:t>徐州生物工程职业学院20</w:t>
      </w:r>
      <w:r>
        <w:rPr>
          <w:sz w:val="40"/>
          <w:szCs w:val="44"/>
        </w:rPr>
        <w:t>20</w:t>
      </w:r>
      <w:r>
        <w:rPr>
          <w:rFonts w:hint="eastAsia"/>
          <w:sz w:val="40"/>
          <w:szCs w:val="44"/>
        </w:rPr>
        <w:t>年学费减免申请表</w:t>
      </w:r>
    </w:p>
    <w:bookmarkEnd w:id="0"/>
    <w:tbl>
      <w:tblPr>
        <w:tblStyle w:val="2"/>
        <w:tblpPr w:leftFromText="180" w:rightFromText="180" w:vertAnchor="page" w:horzAnchor="margin" w:tblpY="244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96"/>
        <w:gridCol w:w="151"/>
        <w:gridCol w:w="992"/>
        <w:gridCol w:w="567"/>
        <w:gridCol w:w="1470"/>
        <w:gridCol w:w="111"/>
        <w:gridCol w:w="900"/>
        <w:gridCol w:w="38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   级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号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 电话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曾受助情况</w:t>
            </w:r>
          </w:p>
          <w:p>
            <w:pPr>
              <w:ind w:left="105" w:left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（注明资助者名称、金额及持续时间）</w:t>
            </w:r>
          </w:p>
        </w:tc>
        <w:tc>
          <w:tcPr>
            <w:tcW w:w="7517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学费</w:t>
            </w: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元/学年</w:t>
            </w: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缴纳学费情况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已交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/>
                <w:szCs w:val="21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欠费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贷款</w:t>
            </w:r>
            <w:r>
              <w:rPr>
                <w:rFonts w:ascii="仿宋_GB2312" w:eastAsia="仿宋_GB2312"/>
                <w:szCs w:val="21"/>
              </w:rPr>
              <w:t>情况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否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  <w:r>
              <w:rPr>
                <w:rFonts w:ascii="仿宋_GB2312" w:eastAsia="仿宋_GB2312"/>
                <w:szCs w:val="21"/>
              </w:rPr>
              <w:t>助学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贷款金额</w:t>
            </w:r>
            <w:r>
              <w:rPr>
                <w:rFonts w:hint="eastAsia" w:ascii="仿宋_GB2312" w:eastAsia="仿宋_GB2312"/>
                <w:szCs w:val="21"/>
              </w:rPr>
              <w:t>（元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本人每月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生活费（元）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困难类型</w:t>
            </w:r>
          </w:p>
        </w:tc>
        <w:tc>
          <w:tcPr>
            <w:tcW w:w="34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残疾证（ 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411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扶贫</w:t>
            </w:r>
            <w:r>
              <w:rPr>
                <w:rFonts w:ascii="仿宋_GB2312" w:eastAsia="仿宋_GB2312"/>
                <w:szCs w:val="21"/>
              </w:rPr>
              <w:t>手册（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家庭经济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困难</w:t>
            </w:r>
            <w:r>
              <w:rPr>
                <w:rFonts w:ascii="仿宋_GB2312" w:eastAsia="仿宋_GB2312"/>
                <w:szCs w:val="21"/>
              </w:rPr>
              <w:t>概述</w:t>
            </w:r>
          </w:p>
        </w:tc>
        <w:tc>
          <w:tcPr>
            <w:tcW w:w="7517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学生签名：                   年  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二级学院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意见</w:t>
            </w:r>
          </w:p>
        </w:tc>
        <w:tc>
          <w:tcPr>
            <w:tcW w:w="7517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二级学院签章：                   年  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资助中心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517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ind w:right="105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学生资助管理中心签章：                年 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学院意见</w:t>
            </w:r>
          </w:p>
        </w:tc>
        <w:tc>
          <w:tcPr>
            <w:tcW w:w="7517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ind w:right="34" w:rightChars="16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分管院长签字：                年  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13D5A"/>
    <w:rsid w:val="06D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2020-10-04T08:04:00Z</dcterms:created>
  <dc:creator>ygbx</dc:creator>
  <cp:lastModifiedBy>ygbx</cp:lastModifiedBy>
  <dcterms:modified xsi:type="dcterms:W3CDTF">2020-10-04T08:04:34Z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