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1D" w:rsidRPr="005B5067" w:rsidRDefault="001D301D" w:rsidP="005B5067">
      <w:pPr>
        <w:spacing w:line="400" w:lineRule="exact"/>
        <w:jc w:val="center"/>
        <w:rPr>
          <w:b/>
          <w:sz w:val="28"/>
          <w:szCs w:val="28"/>
        </w:rPr>
      </w:pPr>
      <w:r w:rsidRPr="005B5067">
        <w:rPr>
          <w:rFonts w:hint="eastAsia"/>
          <w:b/>
          <w:sz w:val="28"/>
          <w:szCs w:val="28"/>
        </w:rPr>
        <w:t>徐州生物工程职业技术学院</w:t>
      </w:r>
    </w:p>
    <w:p w:rsidR="00CF21CA" w:rsidRPr="005B5067" w:rsidRDefault="008679B6" w:rsidP="005B5067">
      <w:pPr>
        <w:spacing w:line="400" w:lineRule="exact"/>
        <w:jc w:val="center"/>
        <w:rPr>
          <w:b/>
          <w:sz w:val="28"/>
          <w:szCs w:val="28"/>
        </w:rPr>
      </w:pPr>
      <w:r w:rsidRPr="005B5067">
        <w:rPr>
          <w:rFonts w:hint="eastAsia"/>
          <w:b/>
          <w:sz w:val="28"/>
          <w:szCs w:val="28"/>
        </w:rPr>
        <w:t>201</w:t>
      </w:r>
      <w:r w:rsidR="00F70EFE">
        <w:rPr>
          <w:rFonts w:hint="eastAsia"/>
          <w:b/>
          <w:sz w:val="28"/>
          <w:szCs w:val="28"/>
        </w:rPr>
        <w:t>6</w:t>
      </w:r>
      <w:r w:rsidRPr="005B5067">
        <w:rPr>
          <w:rFonts w:hint="eastAsia"/>
          <w:b/>
          <w:sz w:val="28"/>
          <w:szCs w:val="28"/>
        </w:rPr>
        <w:t>教职工趣味运动会报名表</w:t>
      </w:r>
    </w:p>
    <w:p w:rsidR="008679B6" w:rsidRDefault="009A3F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部门：</w:t>
      </w:r>
    </w:p>
    <w:tbl>
      <w:tblPr>
        <w:tblStyle w:val="a3"/>
        <w:tblW w:w="9640" w:type="dxa"/>
        <w:tblInd w:w="-743" w:type="dxa"/>
        <w:tblLook w:val="04A0"/>
      </w:tblPr>
      <w:tblGrid>
        <w:gridCol w:w="1085"/>
        <w:gridCol w:w="709"/>
        <w:gridCol w:w="708"/>
        <w:gridCol w:w="759"/>
        <w:gridCol w:w="709"/>
        <w:gridCol w:w="992"/>
        <w:gridCol w:w="709"/>
        <w:gridCol w:w="709"/>
        <w:gridCol w:w="1256"/>
        <w:gridCol w:w="1012"/>
        <w:gridCol w:w="992"/>
      </w:tblGrid>
      <w:tr w:rsidR="001D301D" w:rsidTr="005B5067">
        <w:trPr>
          <w:trHeight w:val="292"/>
        </w:trPr>
        <w:tc>
          <w:tcPr>
            <w:tcW w:w="1085" w:type="dxa"/>
            <w:vMerge w:val="restart"/>
            <w:tcBorders>
              <w:left w:val="single" w:sz="4" w:space="0" w:color="auto"/>
            </w:tcBorders>
            <w:vAlign w:val="center"/>
          </w:tcPr>
          <w:p w:rsidR="001D301D" w:rsidRDefault="001D301D" w:rsidP="001D301D">
            <w:pPr>
              <w:jc w:val="center"/>
              <w:rPr>
                <w:sz w:val="28"/>
                <w:szCs w:val="28"/>
              </w:rPr>
            </w:pPr>
            <w:r w:rsidRPr="009A3F9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1D301D" w:rsidRDefault="001D301D" w:rsidP="001D301D">
            <w:pPr>
              <w:jc w:val="center"/>
              <w:rPr>
                <w:sz w:val="28"/>
                <w:szCs w:val="28"/>
              </w:rPr>
            </w:pPr>
            <w:r w:rsidRPr="009A3F9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Merge w:val="restart"/>
            <w:vAlign w:val="center"/>
          </w:tcPr>
          <w:p w:rsidR="001D301D" w:rsidRDefault="001D301D" w:rsidP="001D301D">
            <w:pPr>
              <w:jc w:val="center"/>
              <w:rPr>
                <w:sz w:val="28"/>
                <w:szCs w:val="28"/>
              </w:rPr>
            </w:pPr>
            <w:r w:rsidRPr="009A3F90"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5134" w:type="dxa"/>
            <w:gridSpan w:val="6"/>
            <w:tcBorders>
              <w:right w:val="single" w:sz="4" w:space="0" w:color="auto"/>
            </w:tcBorders>
            <w:vAlign w:val="center"/>
          </w:tcPr>
          <w:p w:rsidR="001D301D" w:rsidRPr="009A3F90" w:rsidRDefault="001D301D" w:rsidP="009A3F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  <w:r w:rsidRPr="009A3F90">
              <w:rPr>
                <w:rFonts w:hint="eastAsia"/>
                <w:sz w:val="24"/>
                <w:szCs w:val="24"/>
              </w:rPr>
              <w:t>项目（打钩）</w:t>
            </w:r>
          </w:p>
        </w:tc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1D301D" w:rsidRPr="009A3F90" w:rsidRDefault="001D301D" w:rsidP="001D30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集体项目</w:t>
            </w:r>
            <w:r w:rsidRPr="009A3F90">
              <w:rPr>
                <w:rFonts w:hint="eastAsia"/>
                <w:sz w:val="24"/>
                <w:szCs w:val="24"/>
              </w:rPr>
              <w:t>（打钩）</w:t>
            </w:r>
          </w:p>
        </w:tc>
      </w:tr>
      <w:tr w:rsidR="001D301D" w:rsidTr="005B5067">
        <w:tc>
          <w:tcPr>
            <w:tcW w:w="1085" w:type="dxa"/>
            <w:vMerge/>
            <w:tcBorders>
              <w:left w:val="single" w:sz="4" w:space="0" w:color="auto"/>
            </w:tcBorders>
          </w:tcPr>
          <w:p w:rsidR="001D301D" w:rsidRPr="009A3F90" w:rsidRDefault="001D301D" w:rsidP="00BE38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301D" w:rsidRPr="009A3F90" w:rsidRDefault="001D301D" w:rsidP="00BE38A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301D" w:rsidRPr="009A3F90" w:rsidRDefault="001D301D" w:rsidP="00BE38AF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1D301D" w:rsidRPr="009A3F90" w:rsidRDefault="001D301D">
            <w:pPr>
              <w:rPr>
                <w:sz w:val="24"/>
                <w:szCs w:val="24"/>
              </w:rPr>
            </w:pPr>
            <w:r w:rsidRPr="009A3F90">
              <w:rPr>
                <w:rFonts w:ascii="仿宋_GB2312" w:eastAsia="仿宋_GB2312" w:hAnsi="宋体" w:hint="eastAsia"/>
                <w:sz w:val="24"/>
                <w:szCs w:val="24"/>
              </w:rPr>
              <w:t>南水北调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D301D" w:rsidRPr="009A3F90" w:rsidRDefault="001D301D" w:rsidP="001D301D">
            <w:pPr>
              <w:jc w:val="center"/>
              <w:rPr>
                <w:sz w:val="24"/>
                <w:szCs w:val="24"/>
              </w:rPr>
            </w:pPr>
            <w:r w:rsidRPr="009A3F90">
              <w:rPr>
                <w:rFonts w:ascii="仿宋_GB2312" w:eastAsia="仿宋_GB2312" w:hAnsi="宋体" w:hint="eastAsia"/>
                <w:sz w:val="24"/>
                <w:szCs w:val="24"/>
              </w:rPr>
              <w:t>跳绳</w:t>
            </w:r>
          </w:p>
        </w:tc>
        <w:tc>
          <w:tcPr>
            <w:tcW w:w="992" w:type="dxa"/>
            <w:vAlign w:val="center"/>
          </w:tcPr>
          <w:p w:rsidR="001D301D" w:rsidRPr="009A3F90" w:rsidRDefault="001D301D" w:rsidP="001D301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A3F90">
              <w:rPr>
                <w:rFonts w:ascii="仿宋_GB2312" w:eastAsia="仿宋_GB2312" w:hAnsi="宋体" w:hint="eastAsia"/>
                <w:sz w:val="24"/>
                <w:szCs w:val="24"/>
              </w:rPr>
              <w:t>筷子夹乒乓球</w:t>
            </w:r>
          </w:p>
        </w:tc>
        <w:tc>
          <w:tcPr>
            <w:tcW w:w="709" w:type="dxa"/>
            <w:vAlign w:val="center"/>
          </w:tcPr>
          <w:p w:rsidR="001D301D" w:rsidRPr="009A3F90" w:rsidRDefault="001D301D" w:rsidP="001D301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A3F90">
              <w:rPr>
                <w:rFonts w:ascii="仿宋_GB2312" w:eastAsia="仿宋_GB2312" w:hAnsi="宋体" w:hint="eastAsia"/>
                <w:sz w:val="24"/>
                <w:szCs w:val="24"/>
              </w:rPr>
              <w:t>抱篮球跑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D301D" w:rsidRPr="009A3F90" w:rsidRDefault="001D301D" w:rsidP="001D301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A3F90">
              <w:rPr>
                <w:rFonts w:ascii="仿宋_GB2312" w:eastAsia="仿宋_GB2312" w:hAnsi="宋体" w:hint="eastAsia"/>
                <w:sz w:val="24"/>
                <w:szCs w:val="24"/>
              </w:rPr>
              <w:t>滚球比赛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1D" w:rsidRPr="009A3F90" w:rsidRDefault="001D301D" w:rsidP="001D301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A3F90">
              <w:rPr>
                <w:rFonts w:ascii="仿宋_GB2312" w:eastAsia="仿宋_GB2312" w:hAnsi="宋体" w:hint="eastAsia"/>
                <w:sz w:val="24"/>
                <w:szCs w:val="24"/>
              </w:rPr>
              <w:t>球拍托乒乓球跑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1D" w:rsidRPr="001D301D" w:rsidRDefault="001D301D" w:rsidP="001D301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D301D">
              <w:rPr>
                <w:rFonts w:ascii="仿宋_GB2312" w:eastAsia="仿宋_GB2312" w:hAnsi="宋体" w:hint="eastAsia"/>
                <w:sz w:val="24"/>
                <w:szCs w:val="24"/>
              </w:rPr>
              <w:t>抛绣球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D301D" w:rsidRPr="001D301D" w:rsidRDefault="001D301D" w:rsidP="001D301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D301D">
              <w:rPr>
                <w:rFonts w:ascii="仿宋_GB2312" w:eastAsia="仿宋_GB2312" w:hAnsi="宋体" w:hint="eastAsia"/>
                <w:sz w:val="24"/>
                <w:szCs w:val="24"/>
              </w:rPr>
              <w:t>8*100接力</w:t>
            </w:r>
          </w:p>
        </w:tc>
      </w:tr>
      <w:tr w:rsidR="001D301D" w:rsidTr="005B5067">
        <w:tc>
          <w:tcPr>
            <w:tcW w:w="1085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</w:tr>
      <w:tr w:rsidR="001D301D" w:rsidTr="005B5067">
        <w:tc>
          <w:tcPr>
            <w:tcW w:w="1085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</w:tr>
      <w:tr w:rsidR="001D301D" w:rsidTr="005B5067">
        <w:tc>
          <w:tcPr>
            <w:tcW w:w="1085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</w:tr>
      <w:tr w:rsidR="001D301D" w:rsidTr="005B5067">
        <w:tc>
          <w:tcPr>
            <w:tcW w:w="1085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</w:tr>
      <w:tr w:rsidR="001D301D" w:rsidTr="005B5067">
        <w:tc>
          <w:tcPr>
            <w:tcW w:w="1085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</w:tr>
      <w:tr w:rsidR="001D301D" w:rsidTr="005B5067">
        <w:tc>
          <w:tcPr>
            <w:tcW w:w="1085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</w:tr>
      <w:tr w:rsidR="001D301D" w:rsidTr="005B5067">
        <w:tc>
          <w:tcPr>
            <w:tcW w:w="1085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301D" w:rsidRDefault="001D301D">
            <w:pPr>
              <w:rPr>
                <w:sz w:val="28"/>
                <w:szCs w:val="28"/>
              </w:rPr>
            </w:pPr>
          </w:p>
        </w:tc>
      </w:tr>
      <w:tr w:rsidR="005B5067" w:rsidTr="005B5067">
        <w:tc>
          <w:tcPr>
            <w:tcW w:w="1085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</w:tr>
      <w:tr w:rsidR="005B5067" w:rsidTr="005B5067">
        <w:tc>
          <w:tcPr>
            <w:tcW w:w="1085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</w:tr>
      <w:tr w:rsidR="005B5067" w:rsidTr="005B5067">
        <w:tc>
          <w:tcPr>
            <w:tcW w:w="1085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</w:tr>
      <w:tr w:rsidR="005B5067" w:rsidTr="005B5067">
        <w:tc>
          <w:tcPr>
            <w:tcW w:w="1085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</w:tr>
      <w:tr w:rsidR="005B5067" w:rsidTr="005B5067">
        <w:tc>
          <w:tcPr>
            <w:tcW w:w="1085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</w:tr>
      <w:tr w:rsidR="005B5067" w:rsidTr="005B5067">
        <w:tc>
          <w:tcPr>
            <w:tcW w:w="1085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</w:tr>
      <w:tr w:rsidR="005B5067" w:rsidTr="005B5067">
        <w:tc>
          <w:tcPr>
            <w:tcW w:w="1085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</w:tr>
      <w:tr w:rsidR="005B5067" w:rsidTr="005B5067">
        <w:tc>
          <w:tcPr>
            <w:tcW w:w="1085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</w:tr>
      <w:tr w:rsidR="005B5067" w:rsidTr="005B5067">
        <w:tc>
          <w:tcPr>
            <w:tcW w:w="1085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5067" w:rsidRDefault="005B5067">
            <w:pPr>
              <w:rPr>
                <w:sz w:val="28"/>
                <w:szCs w:val="28"/>
              </w:rPr>
            </w:pPr>
          </w:p>
        </w:tc>
      </w:tr>
    </w:tbl>
    <w:p w:rsidR="001D301D" w:rsidRPr="005B5067" w:rsidRDefault="001D301D" w:rsidP="005B5067">
      <w:pPr>
        <w:spacing w:line="400" w:lineRule="exact"/>
        <w:rPr>
          <w:rFonts w:ascii="宋体" w:hAnsi="宋体"/>
          <w:szCs w:val="21"/>
        </w:rPr>
      </w:pPr>
      <w:r w:rsidRPr="005B5067">
        <w:rPr>
          <w:rFonts w:ascii="宋体" w:hAnsi="宋体" w:hint="eastAsia"/>
          <w:szCs w:val="21"/>
        </w:rPr>
        <w:t>注：1、组别分为甲组（34岁以下）、乙组（35—44岁）、丙组（45岁以上）。</w:t>
      </w:r>
    </w:p>
    <w:p w:rsidR="001D301D" w:rsidRPr="005B5067" w:rsidRDefault="001D301D" w:rsidP="005B5067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5B5067">
        <w:rPr>
          <w:rFonts w:ascii="宋体" w:hAnsi="宋体" w:hint="eastAsia"/>
          <w:szCs w:val="21"/>
        </w:rPr>
        <w:t>2、</w:t>
      </w:r>
      <w:r w:rsidR="005B5067" w:rsidRPr="005B5067">
        <w:rPr>
          <w:rFonts w:ascii="宋体" w:hAnsi="宋体" w:hint="eastAsia"/>
          <w:szCs w:val="21"/>
        </w:rPr>
        <w:t>每人</w:t>
      </w:r>
      <w:r w:rsidR="00046256">
        <w:rPr>
          <w:rFonts w:ascii="宋体" w:hAnsi="宋体" w:hint="eastAsia"/>
          <w:szCs w:val="21"/>
        </w:rPr>
        <w:t>限</w:t>
      </w:r>
      <w:r w:rsidR="000B2F58" w:rsidRPr="005B5067">
        <w:rPr>
          <w:rFonts w:ascii="宋体" w:hAnsi="宋体" w:hint="eastAsia"/>
          <w:szCs w:val="21"/>
        </w:rPr>
        <w:t>报二项个人项目，</w:t>
      </w:r>
      <w:r w:rsidR="00046256">
        <w:rPr>
          <w:rFonts w:ascii="宋体" w:hAnsi="宋体" w:hint="eastAsia"/>
          <w:szCs w:val="21"/>
        </w:rPr>
        <w:t>并</w:t>
      </w:r>
      <w:r w:rsidR="000B2F58" w:rsidRPr="005B5067">
        <w:rPr>
          <w:rFonts w:ascii="宋体" w:hAnsi="宋体" w:hint="eastAsia"/>
          <w:szCs w:val="21"/>
        </w:rPr>
        <w:t>可兼报一项集体项目</w:t>
      </w:r>
      <w:r w:rsidR="005B5067" w:rsidRPr="005B5067">
        <w:rPr>
          <w:rFonts w:ascii="宋体" w:hAnsi="宋体" w:hint="eastAsia"/>
          <w:szCs w:val="21"/>
        </w:rPr>
        <w:t>。</w:t>
      </w:r>
    </w:p>
    <w:sectPr w:rsidR="001D301D" w:rsidRPr="005B5067" w:rsidSect="00CF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9B6"/>
    <w:rsid w:val="00046256"/>
    <w:rsid w:val="000B2F58"/>
    <w:rsid w:val="001D301D"/>
    <w:rsid w:val="0057278A"/>
    <w:rsid w:val="005B5067"/>
    <w:rsid w:val="00667D70"/>
    <w:rsid w:val="008679B6"/>
    <w:rsid w:val="00923D12"/>
    <w:rsid w:val="009A3F90"/>
    <w:rsid w:val="00CF21CA"/>
    <w:rsid w:val="00F7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0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2015-09-22T09:55:00Z</dcterms:created>
  <dcterms:modified xsi:type="dcterms:W3CDTF">2016-09-26T02:30:00Z</dcterms:modified>
</cp:coreProperties>
</file>