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2</w:t>
      </w:r>
      <w:r>
        <w:rPr>
          <w:rFonts w:hint="eastAsia" w:ascii="黑体" w:eastAsia="黑体"/>
          <w:sz w:val="32"/>
          <w:szCs w:val="32"/>
        </w:rPr>
        <w:t>年第</w:t>
      </w:r>
      <w:r>
        <w:rPr>
          <w:rFonts w:hint="eastAsia" w:ascii="黑体" w:eastAsia="黑体"/>
          <w:sz w:val="32"/>
          <w:szCs w:val="32"/>
          <w:lang w:val="en-US" w:eastAsia="zh-CN"/>
        </w:rPr>
        <w:t>4</w:t>
      </w:r>
      <w:r>
        <w:rPr>
          <w:rFonts w:hint="eastAsia" w:ascii="黑体" w:eastAsia="黑体"/>
          <w:sz w:val="32"/>
          <w:szCs w:val="32"/>
        </w:rPr>
        <w:t>期（总第3</w:t>
      </w:r>
      <w:r>
        <w:rPr>
          <w:rFonts w:hint="eastAsia" w:ascii="黑体" w:eastAsia="黑体"/>
          <w:sz w:val="32"/>
          <w:szCs w:val="32"/>
          <w:lang w:val="en-US" w:eastAsia="zh-CN"/>
        </w:rPr>
        <w:t>9</w:t>
      </w:r>
      <w:r>
        <w:rPr>
          <w:rFonts w:hint="eastAsia" w:ascii="黑体" w:eastAsia="黑体"/>
          <w:sz w:val="32"/>
          <w:szCs w:val="32"/>
        </w:rPr>
        <w:t>期）</w:t>
      </w:r>
    </w:p>
    <w:p>
      <w:pPr>
        <w:jc w:val="center"/>
      </w:pPr>
    </w:p>
    <w:p>
      <w:pPr>
        <w:jc w:val="center"/>
      </w:pPr>
    </w:p>
    <w:p>
      <w:pPr>
        <w:rPr>
          <w:rFonts w:ascii="楷体" w:hAnsi="楷体" w:eastAsia="楷体"/>
          <w:w w:val="80"/>
          <w:sz w:val="32"/>
          <w:szCs w:val="32"/>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Q+A2AAAAAgBAAAPAAAAAAAAAAEAIAAAACIAAABkcnMv&#10;ZG93bnJldi54bWxQSwECFAAUAAAACACHTuJAKklu7MoBAABbAwAADgAAAAAAAAABACAAAAAnAQAA&#10;ZHJzL2Uyb0RvYy54bWxQSwUGAAAAAAYABgBZAQAAYwU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202</w:t>
      </w:r>
      <w:r>
        <w:rPr>
          <w:rFonts w:hint="eastAsia" w:ascii="楷体" w:hAnsi="楷体" w:eastAsia="楷体"/>
          <w:w w:val="80"/>
          <w:sz w:val="32"/>
          <w:szCs w:val="32"/>
          <w:lang w:val="en-US" w:eastAsia="zh-CN"/>
        </w:rPr>
        <w:t>2</w:t>
      </w:r>
      <w:r>
        <w:rPr>
          <w:rFonts w:hint="eastAsia" w:ascii="楷体" w:hAnsi="楷体" w:eastAsia="楷体"/>
          <w:w w:val="80"/>
          <w:sz w:val="32"/>
          <w:szCs w:val="32"/>
        </w:rPr>
        <w:t>年</w:t>
      </w:r>
      <w:r>
        <w:rPr>
          <w:rFonts w:hint="eastAsia" w:ascii="楷体" w:hAnsi="楷体" w:eastAsia="楷体"/>
          <w:w w:val="80"/>
          <w:sz w:val="32"/>
          <w:szCs w:val="32"/>
          <w:lang w:val="en-US" w:eastAsia="zh-CN"/>
        </w:rPr>
        <w:t>5</w:t>
      </w:r>
      <w:r>
        <w:rPr>
          <w:rFonts w:hint="eastAsia" w:ascii="楷体" w:hAnsi="楷体" w:eastAsia="楷体"/>
          <w:w w:val="80"/>
          <w:sz w:val="32"/>
          <w:szCs w:val="32"/>
        </w:rPr>
        <w:t>月1</w:t>
      </w:r>
      <w:r>
        <w:rPr>
          <w:rFonts w:hint="eastAsia" w:ascii="楷体" w:hAnsi="楷体" w:eastAsia="楷体"/>
          <w:w w:val="80"/>
          <w:sz w:val="32"/>
          <w:szCs w:val="32"/>
          <w:lang w:val="en-US" w:eastAsia="zh-CN"/>
        </w:rPr>
        <w:t>2</w:t>
      </w:r>
      <w:r>
        <w:rPr>
          <w:rFonts w:hint="eastAsia" w:ascii="楷体" w:hAnsi="楷体" w:eastAsia="楷体"/>
          <w:w w:val="80"/>
          <w:sz w:val="32"/>
          <w:szCs w:val="32"/>
        </w:rPr>
        <w:t xml:space="preserve">日 </w:t>
      </w:r>
    </w:p>
    <w:p>
      <w:pPr>
        <w:rPr>
          <w:u w:val="single"/>
        </w:rPr>
      </w:pPr>
    </w:p>
    <w:p>
      <w:pPr>
        <w:ind w:firstLine="880" w:firstLineChars="200"/>
        <w:rPr>
          <w:rFonts w:ascii="华文中宋" w:hAnsi="楷体" w:eastAsia="方正黑体_GBK"/>
          <w:b w:val="0"/>
          <w:sz w:val="44"/>
          <w:szCs w:val="32"/>
        </w:rPr>
      </w:pPr>
      <w:r>
        <w:rPr>
          <w:rFonts w:hint="eastAsia" w:ascii="华文中宋" w:hAnsi="楷体" w:eastAsia="方正黑体_GBK"/>
          <w:b w:val="0"/>
          <w:sz w:val="44"/>
          <w:szCs w:val="32"/>
        </w:rPr>
        <w:t>目录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640" w:firstLineChars="200"/>
        <w:jc w:val="left"/>
        <w:textAlignment w:val="auto"/>
        <w:rPr>
          <w:rFonts w:hint="default" w:eastAsia="方正楷体_GBK"/>
          <w:b w:val="0"/>
          <w:color w:val="000000" w:themeColor="text1"/>
          <w:sz w:val="32"/>
          <w:lang w:val="en-US" w:eastAsia="zh-CN"/>
          <w14:textFill>
            <w14:solidFill>
              <w14:schemeClr w14:val="tx1"/>
            </w14:solidFill>
          </w14:textFill>
        </w:rPr>
      </w:pPr>
      <w:r>
        <w:rPr>
          <w:rFonts w:hint="eastAsia" w:ascii="楷体" w:hAnsi="楷体" w:eastAsia="方正楷体_GBK" w:cs="方正仿宋_GBK"/>
          <w:b w:val="0"/>
          <w:color w:val="000000" w:themeColor="text1"/>
          <w:sz w:val="32"/>
          <w:szCs w:val="32"/>
          <w:lang w:val="en-US" w:eastAsia="zh-CN"/>
          <w14:textFill>
            <w14:solidFill>
              <w14:schemeClr w14:val="tx1"/>
            </w14:solidFill>
          </w14:textFill>
        </w:rPr>
        <w:t>1.</w:t>
      </w:r>
      <w:r>
        <w:rPr>
          <w:rFonts w:eastAsia="方正楷体_GBK"/>
          <w:b w:val="0"/>
          <w:i w:val="0"/>
          <w:color w:val="000000" w:themeColor="text1"/>
          <w:sz w:val="32"/>
          <w14:textFill>
            <w14:solidFill>
              <w14:schemeClr w14:val="tx1"/>
            </w14:solidFill>
          </w14:textFill>
        </w:rPr>
        <w:t>习近平</w:t>
      </w:r>
      <w:r>
        <w:rPr>
          <w:rFonts w:hint="eastAsia" w:eastAsia="方正楷体_GBK"/>
          <w:b w:val="0"/>
          <w:i w:val="0"/>
          <w:color w:val="000000" w:themeColor="text1"/>
          <w:sz w:val="32"/>
          <w:lang w:val="en-US" w:eastAsia="zh-CN"/>
          <w14:textFill>
            <w14:solidFill>
              <w14:schemeClr w14:val="tx1"/>
            </w14:solidFill>
          </w14:textFill>
        </w:rPr>
        <w:t>总书记</w:t>
      </w:r>
      <w:r>
        <w:rPr>
          <w:rFonts w:eastAsia="方正楷体_GBK"/>
          <w:b w:val="0"/>
          <w:i w:val="0"/>
          <w:color w:val="000000" w:themeColor="text1"/>
          <w:sz w:val="32"/>
          <w14:textFill>
            <w14:solidFill>
              <w14:schemeClr w14:val="tx1"/>
            </w14:solidFill>
          </w14:textFill>
        </w:rPr>
        <w:t>在中国人民大学考察时</w:t>
      </w:r>
      <w:r>
        <w:rPr>
          <w:rFonts w:hint="eastAsia" w:eastAsia="方正楷体_GBK"/>
          <w:b w:val="0"/>
          <w:i w:val="0"/>
          <w:color w:val="000000" w:themeColor="text1"/>
          <w:sz w:val="32"/>
          <w:lang w:val="en-US" w:eastAsia="zh-CN"/>
          <w14:textFill>
            <w14:solidFill>
              <w14:schemeClr w14:val="tx1"/>
            </w14:solidFill>
          </w14:textFill>
        </w:rPr>
        <w:t>的重要讲话精神··························2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640" w:firstLineChars="200"/>
        <w:jc w:val="left"/>
        <w:textAlignment w:val="auto"/>
        <w:rPr>
          <w:rFonts w:hint="default" w:eastAsia="方正楷体_GBK"/>
          <w:b w:val="0"/>
          <w:i w:val="0"/>
          <w:color w:val="000000" w:themeColor="text1"/>
          <w:sz w:val="32"/>
          <w:lang w:val="en-US" w:eastAsia="zh-CN"/>
          <w14:textFill>
            <w14:solidFill>
              <w14:schemeClr w14:val="tx1"/>
            </w14:solidFill>
          </w14:textFill>
        </w:rPr>
      </w:pPr>
      <w:r>
        <w:rPr>
          <w:rFonts w:hint="eastAsia" w:eastAsia="方正楷体_GBK" w:cs="方正仿宋_GBK"/>
          <w:b w:val="0"/>
          <w:i w:val="0"/>
          <w:color w:val="000000" w:themeColor="text1"/>
          <w:sz w:val="32"/>
          <w:lang w:val="en-US" w:eastAsia="zh-CN"/>
          <w14:textFill>
            <w14:solidFill>
              <w14:schemeClr w14:val="tx1"/>
            </w14:solidFill>
          </w14:textFill>
        </w:rPr>
        <w:t>2.习近平总书记在</w:t>
      </w:r>
      <w:r>
        <w:rPr>
          <w:rFonts w:eastAsia="方正楷体_GBK"/>
          <w:b w:val="0"/>
          <w:i w:val="0"/>
          <w:color w:val="000000" w:themeColor="text1"/>
          <w:sz w:val="32"/>
          <w14:textFill>
            <w14:solidFill>
              <w14:schemeClr w14:val="tx1"/>
            </w14:solidFill>
          </w14:textFill>
        </w:rPr>
        <w:t>庆祝中国共产主义青年团成立100周年大</w:t>
      </w:r>
      <w:r>
        <w:rPr>
          <w:rFonts w:hint="eastAsia" w:eastAsia="方正楷体_GBK"/>
          <w:b w:val="0"/>
          <w:i w:val="0"/>
          <w:color w:val="000000" w:themeColor="text1"/>
          <w:sz w:val="32"/>
          <w:lang w:val="en-US" w:eastAsia="zh-CN"/>
          <w14:textFill>
            <w14:solidFill>
              <w14:schemeClr w14:val="tx1"/>
            </w14:solidFill>
          </w14:textFill>
        </w:rPr>
        <w:t>会上的重要讲话精神·················9</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640" w:firstLineChars="200"/>
        <w:jc w:val="left"/>
        <w:textAlignment w:val="auto"/>
        <w:rPr>
          <w:rFonts w:hint="default" w:ascii="微软雅黑" w:hAnsi="微软雅黑" w:eastAsia="方正楷体_GBK" w:cs="微软雅黑"/>
          <w:b w:val="0"/>
          <w:bCs/>
          <w:color w:val="000000" w:themeColor="text1"/>
          <w:sz w:val="32"/>
          <w:szCs w:val="30"/>
          <w:lang w:val="en-US"/>
          <w14:textFill>
            <w14:solidFill>
              <w14:schemeClr w14:val="tx1"/>
            </w14:solidFill>
          </w14:textFill>
        </w:rPr>
      </w:pPr>
      <w:r>
        <w:rPr>
          <w:rFonts w:hint="eastAsia" w:eastAsia="方正楷体_GBK" w:cs="方正仿宋_GBK"/>
          <w:b w:val="0"/>
          <w:color w:val="000000" w:themeColor="text1"/>
          <w:sz w:val="32"/>
          <w:lang w:val="en-US" w:eastAsia="zh-CN"/>
          <w14:textFill>
            <w14:solidFill>
              <w14:schemeClr w14:val="tx1"/>
            </w14:solidFill>
          </w14:textFill>
        </w:rPr>
        <w:t>3.</w:t>
      </w:r>
      <w:r>
        <w:rPr>
          <w:rFonts w:hint="eastAsia" w:ascii="微软雅黑" w:hAnsi="微软雅黑" w:eastAsia="方正楷体_GBK" w:cs="微软雅黑"/>
          <w:b w:val="0"/>
          <w:i w:val="0"/>
          <w:caps w:val="0"/>
          <w:color w:val="000000" w:themeColor="text1"/>
          <w:spacing w:val="0"/>
          <w:sz w:val="32"/>
          <w:szCs w:val="30"/>
          <w:shd w:val="clear" w:fill="FFFFFF"/>
          <w14:textFill>
            <w14:solidFill>
              <w14:schemeClr w14:val="tx1"/>
            </w14:solidFill>
          </w14:textFill>
        </w:rPr>
        <w:t>教育部等八部门</w:t>
      </w:r>
      <w:r>
        <w:rPr>
          <w:rFonts w:hint="eastAsia" w:ascii="微软雅黑" w:hAnsi="微软雅黑" w:eastAsia="方正楷体_GBK" w:cs="微软雅黑"/>
          <w:b w:val="0"/>
          <w:i w:val="0"/>
          <w:caps w:val="0"/>
          <w:color w:val="000000" w:themeColor="text1"/>
          <w:spacing w:val="0"/>
          <w:sz w:val="32"/>
          <w:szCs w:val="30"/>
          <w:shd w:val="clear" w:fill="FFFFFF"/>
          <w:lang w:eastAsia="zh-CN"/>
          <w14:textFill>
            <w14:solidFill>
              <w14:schemeClr w14:val="tx1"/>
            </w14:solidFill>
          </w14:textFill>
        </w:rPr>
        <w:t>《</w:t>
      </w:r>
      <w:r>
        <w:rPr>
          <w:rFonts w:hint="eastAsia" w:ascii="微软雅黑" w:hAnsi="微软雅黑" w:eastAsia="方正楷体_GBK" w:cs="微软雅黑"/>
          <w:b w:val="0"/>
          <w:i w:val="0"/>
          <w:caps w:val="0"/>
          <w:color w:val="000000" w:themeColor="text1"/>
          <w:spacing w:val="0"/>
          <w:sz w:val="32"/>
          <w:szCs w:val="30"/>
          <w:shd w:val="clear" w:fill="FFFFFF"/>
          <w14:textFill>
            <w14:solidFill>
              <w14:schemeClr w14:val="tx1"/>
            </w14:solidFill>
          </w14:textFill>
        </w:rPr>
        <w:t>关于加快构建高</w:t>
      </w:r>
      <w:r>
        <w:rPr>
          <w:rFonts w:hint="eastAsia" w:ascii="微软雅黑" w:hAnsi="微软雅黑" w:eastAsia="方正楷体_GBK" w:cs="微软雅黑"/>
          <w:b w:val="0"/>
          <w:i w:val="0"/>
          <w:caps w:val="0"/>
          <w:color w:val="000000" w:themeColor="text1"/>
          <w:spacing w:val="0"/>
          <w:sz w:val="32"/>
          <w:szCs w:val="30"/>
          <w:shd w:val="clear" w:fill="FFFFFF"/>
          <w:lang w:val="en-US" w:eastAsia="zh-CN"/>
          <w14:textFill>
            <w14:solidFill>
              <w14:schemeClr w14:val="tx1"/>
            </w14:solidFill>
          </w14:textFill>
        </w:rPr>
        <w:t>校</w:t>
      </w:r>
      <w:r>
        <w:rPr>
          <w:rFonts w:hint="eastAsia" w:ascii="微软雅黑" w:hAnsi="微软雅黑" w:eastAsia="方正楷体_GBK" w:cs="微软雅黑"/>
          <w:b w:val="0"/>
          <w:i w:val="0"/>
          <w:caps w:val="0"/>
          <w:color w:val="000000" w:themeColor="text1"/>
          <w:spacing w:val="0"/>
          <w:sz w:val="32"/>
          <w:szCs w:val="30"/>
          <w:shd w:val="clear" w:fill="FFFFFF"/>
          <w14:textFill>
            <w14:solidFill>
              <w14:schemeClr w14:val="tx1"/>
            </w14:solidFill>
          </w14:textFill>
        </w:rPr>
        <w:t>思想政治工作体系的意见</w:t>
      </w:r>
      <w:r>
        <w:rPr>
          <w:rFonts w:hint="eastAsia" w:ascii="微软雅黑" w:hAnsi="微软雅黑" w:eastAsia="方正楷体_GBK" w:cs="微软雅黑"/>
          <w:b w:val="0"/>
          <w:i w:val="0"/>
          <w:caps w:val="0"/>
          <w:color w:val="000000" w:themeColor="text1"/>
          <w:spacing w:val="0"/>
          <w:sz w:val="32"/>
          <w:szCs w:val="30"/>
          <w:shd w:val="clear" w:fill="FFFFFF"/>
          <w:lang w:eastAsia="zh-CN"/>
          <w14:textFill>
            <w14:solidFill>
              <w14:schemeClr w14:val="tx1"/>
            </w14:solidFill>
          </w14:textFill>
        </w:rPr>
        <w:t>》</w:t>
      </w:r>
      <w:r>
        <w:rPr>
          <w:rFonts w:hint="eastAsia" w:ascii="微软雅黑" w:hAnsi="微软雅黑" w:eastAsia="方正楷体_GBK" w:cs="微软雅黑"/>
          <w:b w:val="0"/>
          <w:i w:val="0"/>
          <w:caps w:val="0"/>
          <w:color w:val="000000" w:themeColor="text1"/>
          <w:spacing w:val="0"/>
          <w:sz w:val="32"/>
          <w:szCs w:val="30"/>
          <w:shd w:val="clear" w:fill="FFFFFF"/>
          <w:lang w:val="en-US" w:eastAsia="zh-CN"/>
          <w14:textFill>
            <w14:solidFill>
              <w14:schemeClr w14:val="tx1"/>
            </w14:solidFill>
          </w14:textFill>
        </w:rPr>
        <w:t>················</w:t>
      </w:r>
      <w:r>
        <w:rPr>
          <w:rFonts w:hint="eastAsia" w:ascii="微软雅黑" w:hAnsi="微软雅黑" w:eastAsia="方正楷体_GBK" w:cs="微软雅黑"/>
          <w:b w:val="0"/>
          <w:bCs/>
          <w:i w:val="0"/>
          <w:caps w:val="0"/>
          <w:color w:val="000000" w:themeColor="text1"/>
          <w:spacing w:val="0"/>
          <w:sz w:val="32"/>
          <w:szCs w:val="30"/>
          <w:shd w:val="clear" w:fill="FFFFFF"/>
          <w:lang w:val="en-US" w:eastAsia="zh-CN"/>
          <w14:textFill>
            <w14:solidFill>
              <w14:schemeClr w14:val="tx1"/>
            </w14:solidFill>
          </w14:textFill>
        </w:rPr>
        <w:t>·······14</w:t>
      </w:r>
    </w:p>
    <w:p>
      <w:pPr>
        <w:keepNext w:val="0"/>
        <w:keepLines w:val="0"/>
        <w:pageBreakBefore w:val="0"/>
        <w:kinsoku/>
        <w:wordWrap/>
        <w:overflowPunct/>
        <w:topLinePunct w:val="0"/>
        <w:autoSpaceDE/>
        <w:autoSpaceDN/>
        <w:bidi w:val="0"/>
        <w:adjustRightInd/>
        <w:snapToGrid/>
        <w:spacing w:line="640" w:lineRule="exact"/>
        <w:textAlignment w:val="auto"/>
        <w:rPr>
          <w:rFonts w:hint="default" w:eastAsia="方正楷体_GBK"/>
          <w:sz w:val="32"/>
          <w:lang w:val="en-US" w:eastAsia="zh-CN"/>
        </w:rPr>
      </w:pPr>
    </w:p>
    <w:p>
      <w:pPr>
        <w:ind w:firstLine="640" w:firstLineChars="200"/>
        <w:rPr>
          <w:rFonts w:hint="eastAsia" w:ascii="楷体" w:hAnsi="楷体" w:eastAsia="方正楷体_GBK"/>
          <w:sz w:val="32"/>
          <w:szCs w:val="32"/>
        </w:rPr>
      </w:pPr>
    </w:p>
    <w:p>
      <w:pPr>
        <w:ind w:firstLine="640" w:firstLineChars="200"/>
        <w:rPr>
          <w:rFonts w:hint="eastAsia" w:ascii="楷体" w:hAnsi="楷体" w:eastAsia="楷体"/>
          <w:sz w:val="32"/>
          <w:szCs w:val="32"/>
        </w:rPr>
      </w:pPr>
    </w:p>
    <w:p>
      <w:pPr>
        <w:pStyle w:val="4"/>
        <w:keepNext w:val="0"/>
        <w:keepLines w:val="0"/>
        <w:widowControl/>
        <w:suppressLineNumbers w:val="0"/>
        <w:spacing w:before="0" w:beforeAutospacing="0" w:after="0" w:afterAutospacing="0"/>
        <w:ind w:left="0" w:right="0"/>
        <w:jc w:val="left"/>
        <w:rPr>
          <w:rFonts w:eastAsia="方正小标宋_GBK"/>
          <w:b/>
          <w:sz w:val="32"/>
        </w:rPr>
      </w:pPr>
      <w:r>
        <w:rPr>
          <w:rFonts w:eastAsia="方正小标宋_GBK"/>
          <w:b/>
          <w:i w:val="0"/>
          <w:color w:val="333333"/>
          <w:sz w:val="32"/>
        </w:rPr>
        <w:t>习近平在中国人民大学考察时强调</w:t>
      </w:r>
    </w:p>
    <w:p>
      <w:pPr>
        <w:pStyle w:val="2"/>
        <w:keepNext w:val="0"/>
        <w:keepLines w:val="0"/>
        <w:widowControl/>
        <w:suppressLineNumbers w:val="0"/>
        <w:spacing w:before="0" w:beforeAutospacing="0" w:after="0" w:afterAutospacing="0"/>
        <w:ind w:left="439" w:leftChars="209" w:right="0" w:firstLine="0" w:firstLineChars="0"/>
        <w:jc w:val="left"/>
        <w:rPr>
          <w:rFonts w:eastAsia="方正小标宋_GBK"/>
          <w:b w:val="0"/>
          <w:bCs/>
          <w:color w:val="000000" w:themeColor="text1"/>
          <w:sz w:val="44"/>
          <w14:textFill>
            <w14:solidFill>
              <w14:schemeClr w14:val="tx1"/>
            </w14:solidFill>
          </w14:textFill>
        </w:rPr>
      </w:pPr>
      <w:r>
        <w:rPr>
          <w:rFonts w:eastAsia="方正小标宋_GBK"/>
          <w:b w:val="0"/>
          <w:bCs/>
          <w:i w:val="0"/>
          <w:color w:val="000000" w:themeColor="text1"/>
          <w:sz w:val="44"/>
          <w14:textFill>
            <w14:solidFill>
              <w14:schemeClr w14:val="tx1"/>
            </w14:solidFill>
          </w14:textFill>
        </w:rPr>
        <w:t>坚持党的领导传承红色基因扎根中国大地</w:t>
      </w:r>
      <w:r>
        <w:rPr>
          <w:rFonts w:eastAsia="方正小标宋_GBK"/>
          <w:b w:val="0"/>
          <w:bCs/>
          <w:i w:val="0"/>
          <w:color w:val="000000" w:themeColor="text1"/>
          <w:sz w:val="44"/>
          <w14:textFill>
            <w14:solidFill>
              <w14:schemeClr w14:val="tx1"/>
            </w14:solidFill>
          </w14:textFill>
        </w:rPr>
        <w:br w:type="textWrapping"/>
      </w:r>
      <w:r>
        <w:rPr>
          <w:rFonts w:eastAsia="方正小标宋_GBK"/>
          <w:b w:val="0"/>
          <w:bCs/>
          <w:i w:val="0"/>
          <w:color w:val="000000" w:themeColor="text1"/>
          <w:sz w:val="44"/>
          <w14:textFill>
            <w14:solidFill>
              <w14:schemeClr w14:val="tx1"/>
            </w14:solidFill>
          </w14:textFill>
        </w:rPr>
        <w:t>走出一条建设中国特色世界一流大学新路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cs="宋体"/>
          <w:i w:val="0"/>
          <w:color w:val="333333"/>
          <w:sz w:val="24"/>
          <w:szCs w:val="24"/>
          <w:lang w:val="en-US" w:eastAsia="zh-CN"/>
        </w:rPr>
      </w:pPr>
      <w:r>
        <w:rPr>
          <w:rFonts w:hint="eastAsia" w:ascii="宋体" w:hAnsi="宋体" w:eastAsia="宋体" w:cs="宋体"/>
          <w:i w:val="0"/>
          <w:color w:val="333333"/>
          <w:sz w:val="24"/>
          <w:szCs w:val="24"/>
        </w:rPr>
        <w:t> </w:t>
      </w:r>
      <w:r>
        <w:rPr>
          <w:rFonts w:hint="eastAsia" w:cs="宋体"/>
          <w:i w:val="0"/>
          <w:color w:val="333333"/>
          <w:sz w:val="24"/>
          <w:szCs w:val="24"/>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640" w:firstLineChars="200"/>
        <w:jc w:val="left"/>
        <w:rPr>
          <w:rFonts w:eastAsia="方正仿宋_GBK"/>
          <w:sz w:val="32"/>
        </w:rPr>
      </w:pPr>
      <w:r>
        <w:rPr>
          <w:rFonts w:hint="eastAsia" w:ascii="宋体" w:hAnsi="宋体" w:eastAsia="方正仿宋_GBK" w:cs="宋体"/>
          <w:i w:val="0"/>
          <w:color w:val="333333"/>
          <w:sz w:val="32"/>
          <w:szCs w:val="24"/>
        </w:rPr>
        <w:t>在五四青年节即将到来之际，中共中央总书记、国家主席、中央军委主席习近平</w:t>
      </w:r>
      <w:r>
        <w:rPr>
          <w:rFonts w:hint="eastAsia" w:eastAsia="方正仿宋_GBK" w:cs="宋体"/>
          <w:i w:val="0"/>
          <w:color w:val="333333"/>
          <w:sz w:val="32"/>
          <w:szCs w:val="24"/>
          <w:lang w:val="en-US" w:eastAsia="zh-CN"/>
        </w:rPr>
        <w:t>4月</w:t>
      </w:r>
      <w:r>
        <w:rPr>
          <w:rFonts w:hint="eastAsia" w:ascii="宋体" w:hAnsi="宋体" w:eastAsia="方正仿宋_GBK" w:cs="宋体"/>
          <w:i w:val="0"/>
          <w:color w:val="333333"/>
          <w:sz w:val="32"/>
          <w:szCs w:val="24"/>
        </w:rPr>
        <w:t>25日上午来到中国人民大学考察调研。习近平代表党中央，向全国各族青年致以节日的祝贺，向中国人民大学全体师生员工、向全国广大教育工作者和青年工作者致以诚挚的问候。习近平希望全国广大青年牢记党的教诲，立志民族复兴，不负韶华，不负时代，不负人民，在青春的赛道上奋力奔跑，争取跑出当代青年的最好成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强调，“为谁培养人、培养什么人、怎样培养人”始终是教育的根本问题。要坚持党的领导，坚持马克思主义指导地位，坚持为党和人民事业服务，落实立德树人根本任务，传承红色基因，扎根中国大地办大学，走出一条建设中国特色、世界一流大学的新路。广大青年要做社会主义核心价值观的坚定信仰者、积极传播者、模范践行者，向英雄学习、向前辈学习、向榜样学习，争做堪当民族复兴重任的时代新人，在实现中华民族伟大复兴的时代洪流中踔厉奋发、勇毅前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中国人民大学是中国共产党创办的第一所新型正规大学，前身是1937年诞生于抗日战争烽火中的陕北公学，以及后来的华北联合大学和北方大学、华北大学，在长期的办学实践中，注重人文社会科学高等教育和马克思主义教学与研究，被誉为“我国人文社会科学高等教育领域的一面旗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上午9时20分许，习近平在中国人民大学党委书记张东刚、校长刘伟陪同下，首先来到立德楼，观摩思政课智慧教室现场教学。习近平同青年学生一起就座，认真倾听并参与讨论，对学校立足自身优势，不断推进思政课教学改革创新，打造高精尖水平思政课的做法表示肯定。他强调，思想政治理论课能否在立德树人中发挥应有作用，关键看重视不重视、适应不适应、做得好不好。思政课的本质是讲道理，要注重方式方法，把道理讲深、讲透、讲活，老师要用心教，学生要用心悟，达到沟通心灵、启智润心、激扬斗志。青少年思想政治教育是一个接续的过程，要针对青少年成长的不同阶段，有针对性地开展思想政治教育。希望人民大学绵绵用力，久久为功，止于至善，为全国大中小学思政课教学提供更多“金课”。也鼓励各地高校积极开展与中小学思政课共建，共同推动大中小学思政课一体化建设。习近平勉励同学们坚定中国特色社会主义道路自信、理论自信、制度自信、文化自信，在全面建设社会主义现代化国家新征程中勇当开路先锋、争当事业闯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中国人民大学校史展设立于学校博物馆内。习近平来到这里，详细了解学校历史沿革、建设发展和近年来教学科研成果等情况。习近平强调，中国人民大学在抗日烽火中诞生，在党的关怀下发展壮大，具有光荣的革命传统和鲜明的红色基因。一定要把这一光荣传统和红色基因传承好，守好党的这块重要阵地。要加强校史资料的挖掘、整理和研究，讲好中国共产党的故事，讲好党创办人民大学的故事，激励广大师生继承优良传统，赓续红色血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在博物馆门前广场上，习近平看望了老教授、老专家和中青年骨干教师代表，并同他们亲切交谈。看到老教授、老专家身体健康、精神矍铄，习近平非常高兴。他指出，中国人民大学历来是人才荟萃、名家云集的地方。老教授、老专家们为党的教育事业付出了巨大心血，作出了重要贡献。希望中青年教师向老教授老专家学习，立志成为大先生，在教书育人和科研创新上不断创造新业绩。习近平强调，建设世界一流的中国特色社会主义大学，培养社会主义建设者和接班人，必须有世界一流的大师。要高度重视教师队伍建设，特别是要加强中青年教师骨干的培养，把人民大学打造成为我国人文社会科学研究和教学领域的重要人才中心和创新高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中国人民大学图书馆以人文社会科学学术性文献馆藏为主，有藏书410余万册。习近平来到这里，考察馆藏红色文献、古籍集中展示，察看现代化检索平台和复印报刊资料等数字化学术资源，听取学校加强文献古籍保护利用，促进理论研究成果转化应用等情况介绍。习近平强调，人民大学馆藏红色文献，鉴证了我们党创办正规高等教育的艰辛历程，是十分宝贵的红色记忆，要精心保护好，逐步推进数字化，让更多的人受到教育、得到启迪。要运用现代科技手段加强古籍典藏的保护修复和综合利用，深入挖掘古籍蕴含的哲学思想、人文精神、价值理念、道德规范，推动中华优秀传统文化创造性转化、创新性发展。要加强学术资源库建设，更好发挥学术文献信息传播、搜集、整合、编辑、拓展、共享功能，打造中国特色、世界一流的学术资源信息平台，提升国家文化软实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随后，习近平来到世纪馆北大厅同中国人民大学师生代表座谈。中国人民大学党委书记张东刚、“人民教育家”国家荣誉称号获得者高铭暄、经济学院教授赵峰、新闻学院博士生周晓辉、哲学院本科生王海蓉先后发言，现场气氛轻松热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在认真听取大家发言后，习近平发表重要讲话。他强调，我国有独特的历史、独特的文化、独特的国情，建设中国特色、世界一流大学不能跟在别人后面依样画葫芦，简单以国外大学作为标准和模式，而是要扎根中国大地，走出一条建设中国特色、世界一流大学的新路。中国人民大学从陕北公学成立之初就鲜明提出要培养“革命的先锋队”，到新中国成立之初提出培养“万千建国干部”，到改革开放新时期提出培养“国民表率、社会栋梁”，再到新时代提出培养“复兴栋梁、强国先锋”，始终不变的是“为党育人、为国育才”，展现了“党办的大学让党放心、人民的大学不负人民”的精神品格。希望中国人民大学落实立德树人根本任务，传承红色基因，让听党话、跟党走的信念成为人大师生的自觉追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指出，高校是我国哲学社会科学“五路大军”中的重要力量。当前，坚持和发展中国特色社会主义理论和实践提出了大量亟待解决的新问题，世界百年未有之大变局加速演进，世界进入新的动荡变革期，迫切需要回答好“世界怎么了”、“人类向何处去”的时代之题。要坚持把马克思主义基本原理同中国具体实际相结合、同中华优秀传统文化相结合，立足中华民族伟大复兴战略全局和世界百年未有之大变局，不断推进马克思主义中国化时代化。加快构建中国特色哲学社会科学，归根结底是建构中国自主的知识体系。要以中国为观照、以时代为观照，立足中国实际，解决中国问题，不断推动中华优秀传统文化创造性转化、创新性发展，不断推进知识创新、理论创新、方法创新，使中国特色哲学社会科学真正屹立于世界学术之林。哲学社会科学工作者要做到方向明、主义真、学问高、德行正，自觉以回答中国之问、世界之问、人民之问、时代之问为学术己任，以彰显中国之路、中国之治、中国之理为思想追求，在研究解决事关党和国家全局性、根本性、关键性的重大问题上拿出真本事、取得好成果。要发挥哲学社会科学在融通中外文化、增进文明交流中的独特作用，传播中国声音、中国理论、中国思想，让世界更好读懂中国，为推动构建人类命运共同体作出积极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强调，好的学校特色各不相同，但有一个共同特点，都有一支优秀教师队伍。对教师来说，想把学生培养成什么样的人，自己首先就应该成为什么样的人。培养社会主义建设者和接班人，迫切需要我们的教师既精通专业知识、做好“经师”，又涵养德行、成为“人师”，努力做精于“传道授业解惑”的“经师”和“人师”的统一者。教育是一门“仁而爱人”的事业，有爱才有责任。广大教师要严爱相济、润己泽人，以人格魅力呵护学生心灵，以学术造诣开启学生智慧，把自己的温暖和情感倾注到每一个学生身上，让每一个学生都健康成长，让每一个孩子都有人生出彩的机会。老师应该有言为士则、行为世范的自觉，不断提高自身道德修养，以模范行为影响和带动学生，做学生为学、为事、为人的大先生，成为被社会尊重的楷模，成为世人效法的榜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指出，立足新时代新征程，中国青年的奋斗目标和前行方向归结到一点，就是坚定不移听党话、跟党走，努力成长为堪当民族复兴重任的时代新人。希望广大青年用脚步丈量祖国大地，用眼睛发现中国精神，用耳朵倾听人民呼声，用内心感应时代脉搏，把对祖国血浓于水、与人民同呼吸共命运的情感贯穿学业全过程、融汇在事业追求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w:t>
      </w:r>
    </w:p>
    <w:p>
      <w:pPr>
        <w:pStyle w:val="2"/>
        <w:keepNext w:val="0"/>
        <w:keepLines w:val="0"/>
        <w:widowControl/>
        <w:suppressLineNumbers w:val="0"/>
        <w:spacing w:before="0" w:beforeAutospacing="0" w:after="0" w:afterAutospacing="0"/>
        <w:ind w:left="0" w:right="0"/>
        <w:jc w:val="left"/>
        <w:rPr>
          <w:i w:val="0"/>
          <w:color w:val="333333"/>
        </w:rPr>
      </w:pPr>
    </w:p>
    <w:p>
      <w:pPr>
        <w:pStyle w:val="2"/>
        <w:keepNext w:val="0"/>
        <w:keepLines w:val="0"/>
        <w:widowControl/>
        <w:suppressLineNumbers w:val="0"/>
        <w:spacing w:before="0" w:beforeAutospacing="0" w:after="0" w:afterAutospacing="0"/>
        <w:ind w:left="0" w:right="0"/>
        <w:jc w:val="left"/>
        <w:rPr>
          <w:i w:val="0"/>
          <w:color w:val="333333"/>
        </w:rPr>
      </w:pPr>
    </w:p>
    <w:p>
      <w:pPr>
        <w:pStyle w:val="2"/>
        <w:keepNext w:val="0"/>
        <w:keepLines w:val="0"/>
        <w:widowControl/>
        <w:suppressLineNumbers w:val="0"/>
        <w:spacing w:before="0" w:beforeAutospacing="0" w:after="0" w:afterAutospacing="0"/>
        <w:ind w:left="0" w:right="0"/>
        <w:jc w:val="left"/>
        <w:rPr>
          <w:i w:val="0"/>
          <w:color w:val="333333"/>
        </w:rPr>
      </w:pPr>
    </w:p>
    <w:p>
      <w:pPr>
        <w:pStyle w:val="2"/>
        <w:keepNext w:val="0"/>
        <w:keepLines w:val="0"/>
        <w:widowControl/>
        <w:suppressLineNumbers w:val="0"/>
        <w:spacing w:before="0" w:beforeAutospacing="0" w:after="0" w:afterAutospacing="0"/>
        <w:ind w:left="0" w:right="0"/>
        <w:jc w:val="left"/>
        <w:rPr>
          <w:i w:val="0"/>
          <w:color w:val="333333"/>
        </w:rPr>
      </w:pPr>
    </w:p>
    <w:p>
      <w:pPr>
        <w:pStyle w:val="2"/>
        <w:keepNext w:val="0"/>
        <w:keepLines w:val="0"/>
        <w:widowControl/>
        <w:suppressLineNumbers w:val="0"/>
        <w:spacing w:before="0" w:beforeAutospacing="0" w:after="0" w:afterAutospacing="0"/>
        <w:ind w:left="0" w:right="0"/>
        <w:jc w:val="left"/>
        <w:rPr>
          <w:i w:val="0"/>
          <w:color w:val="333333"/>
        </w:rPr>
      </w:pPr>
    </w:p>
    <w:p>
      <w:pPr>
        <w:pStyle w:val="2"/>
        <w:keepNext w:val="0"/>
        <w:keepLines w:val="0"/>
        <w:widowControl/>
        <w:suppressLineNumbers w:val="0"/>
        <w:spacing w:before="0" w:beforeAutospacing="0" w:after="0" w:afterAutospacing="0"/>
        <w:ind w:left="0" w:right="0"/>
        <w:jc w:val="left"/>
        <w:rPr>
          <w:i w:val="0"/>
          <w:color w:val="333333"/>
        </w:rPr>
      </w:pPr>
    </w:p>
    <w:p>
      <w:pPr>
        <w:pStyle w:val="2"/>
        <w:keepNext w:val="0"/>
        <w:keepLines w:val="0"/>
        <w:widowControl/>
        <w:suppressLineNumbers w:val="0"/>
        <w:spacing w:before="0" w:beforeAutospacing="0" w:after="0" w:afterAutospacing="0"/>
        <w:ind w:left="0" w:right="0"/>
        <w:jc w:val="left"/>
        <w:rPr>
          <w:i w:val="0"/>
          <w:color w:val="333333"/>
        </w:rPr>
      </w:pPr>
    </w:p>
    <w:p>
      <w:pPr>
        <w:pStyle w:val="2"/>
        <w:keepNext w:val="0"/>
        <w:keepLines w:val="0"/>
        <w:widowControl/>
        <w:suppressLineNumbers w:val="0"/>
        <w:spacing w:before="0" w:beforeAutospacing="0" w:after="0" w:afterAutospacing="0"/>
        <w:ind w:left="0" w:right="0"/>
        <w:jc w:val="left"/>
        <w:rPr>
          <w:i w:val="0"/>
          <w:color w:val="333333"/>
        </w:rPr>
      </w:pPr>
    </w:p>
    <w:p>
      <w:pPr>
        <w:pStyle w:val="2"/>
        <w:keepNext w:val="0"/>
        <w:keepLines w:val="0"/>
        <w:widowControl/>
        <w:suppressLineNumbers w:val="0"/>
        <w:spacing w:before="0" w:beforeAutospacing="0" w:after="0" w:afterAutospacing="0"/>
        <w:ind w:left="0" w:right="0"/>
        <w:jc w:val="left"/>
        <w:rPr>
          <w:i w:val="0"/>
          <w:color w:val="333333"/>
        </w:rPr>
      </w:pPr>
    </w:p>
    <w:p>
      <w:pPr>
        <w:pStyle w:val="2"/>
        <w:keepNext w:val="0"/>
        <w:keepLines w:val="0"/>
        <w:widowControl/>
        <w:suppressLineNumbers w:val="0"/>
        <w:spacing w:before="0" w:beforeAutospacing="0" w:after="0" w:afterAutospacing="0"/>
        <w:ind w:left="0" w:right="0"/>
        <w:jc w:val="left"/>
        <w:rPr>
          <w:i w:val="0"/>
          <w:color w:val="333333"/>
        </w:rPr>
      </w:pPr>
    </w:p>
    <w:p>
      <w:pPr>
        <w:pStyle w:val="2"/>
        <w:keepNext w:val="0"/>
        <w:keepLines w:val="0"/>
        <w:widowControl/>
        <w:suppressLineNumbers w:val="0"/>
        <w:spacing w:before="0" w:beforeAutospacing="0" w:after="0" w:afterAutospacing="0"/>
        <w:ind w:left="0" w:right="0"/>
        <w:jc w:val="left"/>
        <w:rPr>
          <w:i w:val="0"/>
          <w:color w:val="333333"/>
        </w:rPr>
      </w:pPr>
    </w:p>
    <w:p>
      <w:pPr>
        <w:pStyle w:val="2"/>
        <w:keepNext w:val="0"/>
        <w:keepLines w:val="0"/>
        <w:widowControl/>
        <w:suppressLineNumbers w:val="0"/>
        <w:spacing w:before="0" w:beforeAutospacing="0" w:after="0" w:afterAutospacing="0"/>
        <w:ind w:left="0" w:right="0"/>
        <w:jc w:val="left"/>
        <w:rPr>
          <w:i w:val="0"/>
          <w:color w:val="333333"/>
        </w:rPr>
      </w:pPr>
    </w:p>
    <w:p>
      <w:pPr>
        <w:pStyle w:val="2"/>
        <w:keepNext w:val="0"/>
        <w:keepLines w:val="0"/>
        <w:widowControl/>
        <w:suppressLineNumbers w:val="0"/>
        <w:spacing w:before="0" w:beforeAutospacing="0" w:after="0" w:afterAutospacing="0"/>
        <w:ind w:left="0" w:right="0"/>
        <w:jc w:val="left"/>
        <w:rPr>
          <w:i w:val="0"/>
          <w:color w:val="333333"/>
        </w:rPr>
      </w:pPr>
    </w:p>
    <w:p>
      <w:pPr>
        <w:pStyle w:val="2"/>
        <w:keepNext w:val="0"/>
        <w:keepLines w:val="0"/>
        <w:widowControl/>
        <w:suppressLineNumbers w:val="0"/>
        <w:spacing w:before="0" w:beforeAutospacing="0" w:after="0" w:afterAutospacing="0"/>
        <w:ind w:left="0" w:right="0"/>
        <w:jc w:val="left"/>
        <w:rPr>
          <w:i w:val="0"/>
          <w:color w:val="333333"/>
        </w:rPr>
      </w:pPr>
    </w:p>
    <w:p>
      <w:pPr>
        <w:pStyle w:val="2"/>
        <w:keepNext w:val="0"/>
        <w:keepLines w:val="0"/>
        <w:widowControl/>
        <w:suppressLineNumbers w:val="0"/>
        <w:spacing w:before="0" w:beforeAutospacing="0" w:after="0" w:afterAutospacing="0"/>
        <w:ind w:left="0" w:right="0"/>
        <w:jc w:val="left"/>
        <w:rPr>
          <w:i w:val="0"/>
          <w:color w:val="333333"/>
        </w:rPr>
      </w:pPr>
    </w:p>
    <w:p>
      <w:pPr>
        <w:pStyle w:val="2"/>
        <w:keepNext w:val="0"/>
        <w:keepLines w:val="0"/>
        <w:widowControl/>
        <w:suppressLineNumbers w:val="0"/>
        <w:spacing w:before="0" w:beforeAutospacing="0" w:after="0" w:afterAutospacing="0"/>
        <w:ind w:left="958" w:leftChars="456" w:right="0" w:firstLine="0" w:firstLineChars="0"/>
        <w:jc w:val="left"/>
        <w:rPr>
          <w:i w:val="0"/>
          <w:color w:val="333333"/>
        </w:rPr>
      </w:pPr>
    </w:p>
    <w:p>
      <w:pPr>
        <w:pStyle w:val="2"/>
        <w:keepNext w:val="0"/>
        <w:keepLines w:val="0"/>
        <w:widowControl/>
        <w:suppressLineNumbers w:val="0"/>
        <w:spacing w:before="0" w:beforeAutospacing="0" w:after="0" w:afterAutospacing="0"/>
        <w:ind w:left="958" w:leftChars="456" w:right="0" w:firstLine="0" w:firstLineChars="0"/>
        <w:jc w:val="left"/>
        <w:rPr>
          <w:i w:val="0"/>
          <w:color w:val="333333"/>
        </w:rPr>
      </w:pPr>
    </w:p>
    <w:p>
      <w:pPr>
        <w:pStyle w:val="2"/>
        <w:keepNext w:val="0"/>
        <w:keepLines w:val="0"/>
        <w:widowControl/>
        <w:suppressLineNumbers w:val="0"/>
        <w:spacing w:before="0" w:beforeAutospacing="0" w:after="0" w:afterAutospacing="0"/>
        <w:ind w:left="958" w:leftChars="456" w:right="0" w:firstLine="0" w:firstLineChars="0"/>
        <w:jc w:val="left"/>
        <w:rPr>
          <w:i w:val="0"/>
          <w:color w:val="333333"/>
        </w:rPr>
      </w:pPr>
    </w:p>
    <w:p>
      <w:pPr>
        <w:pStyle w:val="2"/>
        <w:keepNext w:val="0"/>
        <w:keepLines w:val="0"/>
        <w:widowControl/>
        <w:suppressLineNumbers w:val="0"/>
        <w:spacing w:before="0" w:beforeAutospacing="0" w:after="0" w:afterAutospacing="0"/>
        <w:ind w:left="958" w:leftChars="456" w:right="0" w:firstLine="0" w:firstLineChars="0"/>
        <w:jc w:val="left"/>
        <w:rPr>
          <w:rFonts w:eastAsia="方正小标宋_GBK"/>
          <w:b w:val="0"/>
          <w:bCs/>
          <w:i w:val="0"/>
          <w:color w:val="000000" w:themeColor="text1"/>
          <w:sz w:val="44"/>
          <w14:textFill>
            <w14:solidFill>
              <w14:schemeClr w14:val="tx1"/>
            </w14:solidFill>
          </w14:textFill>
        </w:rPr>
      </w:pPr>
      <w:r>
        <w:rPr>
          <w:rFonts w:eastAsia="方正小标宋_GBK"/>
          <w:b w:val="0"/>
          <w:bCs/>
          <w:i w:val="0"/>
          <w:color w:val="000000" w:themeColor="text1"/>
          <w:sz w:val="44"/>
          <w14:textFill>
            <w14:solidFill>
              <w14:schemeClr w14:val="tx1"/>
            </w14:solidFill>
          </w14:textFill>
        </w:rPr>
        <w:t>习近平</w:t>
      </w:r>
      <w:r>
        <w:rPr>
          <w:rFonts w:hint="eastAsia" w:eastAsia="方正小标宋_GBK"/>
          <w:b w:val="0"/>
          <w:bCs/>
          <w:i w:val="0"/>
          <w:color w:val="000000" w:themeColor="text1"/>
          <w:sz w:val="44"/>
          <w:lang w:val="en-US" w:eastAsia="zh-CN"/>
          <w14:textFill>
            <w14:solidFill>
              <w14:schemeClr w14:val="tx1"/>
            </w14:solidFill>
          </w14:textFill>
        </w:rPr>
        <w:t>在</w:t>
      </w:r>
      <w:r>
        <w:rPr>
          <w:rFonts w:eastAsia="方正小标宋_GBK"/>
          <w:b w:val="0"/>
          <w:bCs/>
          <w:i w:val="0"/>
          <w:color w:val="000000" w:themeColor="text1"/>
          <w:sz w:val="44"/>
          <w14:textFill>
            <w14:solidFill>
              <w14:schemeClr w14:val="tx1"/>
            </w14:solidFill>
          </w14:textFill>
        </w:rPr>
        <w:t>庆祝中国共产主义青年团</w:t>
      </w:r>
    </w:p>
    <w:p>
      <w:pPr>
        <w:pStyle w:val="2"/>
        <w:keepNext w:val="0"/>
        <w:keepLines w:val="0"/>
        <w:widowControl/>
        <w:suppressLineNumbers w:val="0"/>
        <w:spacing w:before="0" w:beforeAutospacing="0" w:after="0" w:afterAutospacing="0"/>
        <w:ind w:right="0" w:firstLine="880" w:firstLineChars="200"/>
        <w:jc w:val="left"/>
        <w:rPr>
          <w:rFonts w:eastAsia="方正小标宋_GBK"/>
          <w:b w:val="0"/>
          <w:bCs/>
          <w:color w:val="000000" w:themeColor="text1"/>
          <w:sz w:val="44"/>
          <w14:textFill>
            <w14:solidFill>
              <w14:schemeClr w14:val="tx1"/>
            </w14:solidFill>
          </w14:textFill>
        </w:rPr>
      </w:pPr>
      <w:r>
        <w:rPr>
          <w:rFonts w:eastAsia="方正小标宋_GBK"/>
          <w:b w:val="0"/>
          <w:bCs/>
          <w:i w:val="0"/>
          <w:color w:val="000000" w:themeColor="text1"/>
          <w:sz w:val="44"/>
          <w14:textFill>
            <w14:solidFill>
              <w14:schemeClr w14:val="tx1"/>
            </w14:solidFill>
          </w14:textFill>
        </w:rPr>
        <w:t>成立100周年大会</w:t>
      </w:r>
      <w:r>
        <w:rPr>
          <w:rFonts w:hint="eastAsia" w:eastAsia="方正小标宋_GBK"/>
          <w:b w:val="0"/>
          <w:bCs/>
          <w:i w:val="0"/>
          <w:color w:val="000000" w:themeColor="text1"/>
          <w:sz w:val="44"/>
          <w:lang w:val="en-US" w:eastAsia="zh-CN"/>
          <w14:textFill>
            <w14:solidFill>
              <w14:schemeClr w14:val="tx1"/>
            </w14:solidFill>
          </w14:textFill>
        </w:rPr>
        <w:t>上发表</w:t>
      </w:r>
      <w:r>
        <w:rPr>
          <w:rFonts w:eastAsia="方正小标宋_GBK"/>
          <w:b w:val="0"/>
          <w:bCs/>
          <w:i w:val="0"/>
          <w:color w:val="000000" w:themeColor="text1"/>
          <w:sz w:val="44"/>
          <w14:textFill>
            <w14:solidFill>
              <w14:schemeClr w14:val="tx1"/>
            </w14:solidFill>
          </w14:textFill>
        </w:rPr>
        <w:t>重要讲话</w:t>
      </w:r>
    </w:p>
    <w:p>
      <w:pPr>
        <w:pStyle w:val="3"/>
        <w:keepNext w:val="0"/>
        <w:keepLines w:val="0"/>
        <w:widowControl/>
        <w:suppressLineNumbers w:val="0"/>
        <w:spacing w:before="0" w:beforeAutospacing="0" w:after="0" w:afterAutospacing="0"/>
        <w:ind w:left="0" w:right="0"/>
        <w:jc w:val="left"/>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宋体" w:cs="宋体"/>
          <w:i w:val="0"/>
          <w:color w:val="333333"/>
          <w:sz w:val="24"/>
          <w:szCs w:val="24"/>
        </w:rPr>
        <w:t> </w:t>
      </w:r>
      <w:r>
        <w:rPr>
          <w:rFonts w:hint="eastAsia" w:ascii="宋体" w:hAnsi="宋体" w:eastAsia="方正仿宋_GBK" w:cs="宋体"/>
          <w:i w:val="0"/>
          <w:color w:val="333333"/>
          <w:sz w:val="32"/>
          <w:szCs w:val="24"/>
        </w:rPr>
        <w:t> </w:t>
      </w:r>
      <w:r>
        <w:rPr>
          <w:rFonts w:hint="eastAsia" w:eastAsia="方正仿宋_GBK" w:cs="宋体"/>
          <w:i w:val="0"/>
          <w:color w:val="333333"/>
          <w:sz w:val="32"/>
          <w:szCs w:val="24"/>
          <w:lang w:val="en-US" w:eastAsia="zh-CN"/>
        </w:rPr>
        <w:t xml:space="preserve"> </w:t>
      </w:r>
      <w:r>
        <w:rPr>
          <w:rFonts w:hint="eastAsia" w:ascii="宋体" w:hAnsi="宋体" w:eastAsia="方正仿宋_GBK" w:cs="宋体"/>
          <w:i w:val="0"/>
          <w:color w:val="333333"/>
          <w:sz w:val="32"/>
          <w:szCs w:val="24"/>
        </w:rPr>
        <w:t>庆祝中国共产主义青年团成立100周年大会</w:t>
      </w:r>
      <w:r>
        <w:rPr>
          <w:rFonts w:hint="eastAsia" w:eastAsia="方正仿宋_GBK" w:cs="宋体"/>
          <w:i w:val="0"/>
          <w:color w:val="333333"/>
          <w:sz w:val="32"/>
          <w:szCs w:val="24"/>
          <w:lang w:val="en-US" w:eastAsia="zh-CN"/>
        </w:rPr>
        <w:t>5月</w:t>
      </w:r>
      <w:r>
        <w:rPr>
          <w:rFonts w:hint="eastAsia" w:ascii="宋体" w:hAnsi="宋体" w:eastAsia="方正仿宋_GBK" w:cs="宋体"/>
          <w:i w:val="0"/>
          <w:color w:val="333333"/>
          <w:sz w:val="32"/>
          <w:szCs w:val="24"/>
        </w:rPr>
        <w:t>10日上午在北京人民大会堂隆重举行。中共中央总书记、国家主席、中央军委主席习近平在会上发表重要讲话强调，青春孕育无限希望，青年创造美好明天。新时代的中国青年，生逢其时、重任在肩，施展才干的舞台无比广阔，实现梦想的前景无比光明。实现中国梦是一场历史接力赛，当代青年要在实现民族复兴的赛道上奋勇争先。共青团要牢牢把握培养社会主义建设者和接班人的根本任务，坚持为党育人、自觉担当尽责、心系广大青年、勇于自我革命，团结带领广大团员青年成长为有理想、敢担当、能吃苦、肯奋斗的新时代好青年，用青春的能动力和创造力激荡起民族复兴的澎湃春潮，用青春的智慧和汗水打拼出一个更加美好的中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指出，中国共产党一经诞生，就把关注的目光投向青年，把革命的希望寄予青年。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一百年来，中国共青团始终与党同心、跟党奋斗，团结带领广大团员青年把忠诚书写在党和人民事业中，把青春播撒在民族复兴的征程上，把光荣镌刻在历史行进的史册里。历史和实践充分证明，中国共青团不愧为中国青年运动的先锋队，不愧为党的忠实助手和可靠后备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强调，一百年来，共青团坚定理想、矢志不渝，形成了宝贵经验。百年征程，塑造了共青团坚持党的领导的立身之本，塑造了共青团坚守理想信念的政治之魂，塑造了共青团投身民族复兴的奋进之力，塑造了共青团扎根广大青年的活力之源。这是共青团面向未来、再立新功的重要遵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指出，在新的征程上，如何更好把青年团结起来、组织起来、动员起来，为实现第二个百年奋斗目标、实现中华民族伟大复兴的中国梦而奋斗，是新时代中国青年运动和青年工作必须回答的重大课题。习近平给共青团提出4点希望：第一，坚持为党育人，始终成为引领中国青年思想进步的政治学校。要从政治上着眼、从思想上入手、从青年特点出发，帮助他们早立志、立大志，从内心深处厚植对党的信赖、对中国特色社会主义的信心、对马克思主义的信仰。要立足党的事业后继有人这一根本大计，牢牢把握培养社会主义建设者和接班人这个根本任务，引导广大青年在思想洗礼、在实践锻造中不断增强做中国人的志气、骨气、底气。第二，自觉担当尽责，始终成为组织中国青年永久奋斗的先锋力量。要团结带领广大团员青年自觉听从党和人民召唤，胸怀“国之大者”，担当使命任务，到新时代新天地中去施展抱负、建功立业，争当伟大理想的追梦人，争做伟大事业的生力军。第三，心系广大青年，始终成为党联系青年最为牢固的桥梁纽带。要紧扣服务青年的工作生命线，履行巩固和扩大党执政的青年群众基础这一政治责任，千方百计为青年办实事、解难事，主动想青年之所想、急青年之所急，为青年提供实实在在的帮助。第四，勇于自我革命，始终成为紧跟党走在时代前列的先进组织。要把党的全面领导落实到工作的全过程各领域，走好中国特色社会主义群团发展道路，推动共青团改革向纵深发展。要敏于把握青年脉搏，依据青年工作生活方式新变化新特点，探索团的基层组织建设新思路新模式，带动青联、学联组织高扬爱国主义、社会主义旗帜，不断巩固和扩大青年爱国统一战线。要自觉对标全面从严治党经验做法，以改革创新精神和从严从实之风加强自身建设，严于管团治团，在全方位、高标准锻造中焕发出共青团昂扬向上的时代风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强调，追求进步，是青年最宝贵的特质，也是党和人民最殷切的希望。新时代的广大共青团员，要做理想远大、信念坚定的模范，带头学习马克思主义理论，树立共产主义远大理想和中国特色社会主义共同理想，自觉践行社会主义核心价值观，大力弘扬爱国主义精神；要做刻苦学习、锐意创新的模范，带头立足岗位、苦练本领、创先争优，努力成为行业骨干、青年先锋；要做敢于斗争、善于斗争的模范，带头迎难而上、攻坚克难，做到不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以成长为一名合格的共产党员为目标、为光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指出，团干部要铸牢对党忠诚的政治品格，高扬理想主义的精神气质。要自觉践行群众路线、树牢群众观点，同广大青年打成一片，做青年友，不做青年“官”，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强调，在实现中华民族伟大复兴的征程上，中国共产党是先锋队，共青团是突击队，少先队是预备队。入队、入团、入党，是青年追求政治进步的“人生三部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sz w:val="32"/>
        </w:rPr>
      </w:pPr>
      <w:r>
        <w:rPr>
          <w:rFonts w:hint="eastAsia" w:ascii="宋体" w:hAnsi="宋体" w:eastAsia="方正仿宋_GBK" w:cs="宋体"/>
          <w:i w:val="0"/>
          <w:color w:val="333333"/>
          <w:sz w:val="32"/>
          <w:szCs w:val="24"/>
        </w:rPr>
        <w:t>　　习近平指出，各级党委（党组）要倾注极大热忱研究青年成长规律和时代特点，拿出极大精力抓青年工作，做青年朋友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pPr>
        <w:pStyle w:val="4"/>
        <w:keepNext w:val="0"/>
        <w:keepLines w:val="0"/>
        <w:widowControl/>
        <w:suppressLineNumbers w:val="0"/>
        <w:spacing w:before="0" w:beforeAutospacing="0" w:after="0" w:afterAutospacing="0"/>
        <w:ind w:left="0" w:right="0" w:firstLine="642"/>
        <w:jc w:val="left"/>
        <w:rPr>
          <w:rFonts w:hint="eastAsia" w:ascii="宋体" w:hAnsi="宋体" w:eastAsia="方正仿宋_GBK" w:cs="宋体"/>
          <w:b w:val="0"/>
          <w:i w:val="0"/>
          <w:color w:val="333333"/>
          <w:sz w:val="32"/>
          <w:szCs w:val="24"/>
        </w:rPr>
      </w:pPr>
      <w:r>
        <w:rPr>
          <w:rFonts w:hint="eastAsia" w:ascii="宋体" w:hAnsi="宋体" w:eastAsia="方正仿宋_GBK" w:cs="宋体"/>
          <w:b w:val="0"/>
          <w:i w:val="0"/>
          <w:color w:val="333333"/>
          <w:sz w:val="32"/>
          <w:szCs w:val="24"/>
        </w:rPr>
        <w:t>习近平强调，青年之于党和国家而言，最值得爱护、最值得期待。青年犹如大地上茁壮成长的小树，总有一天会长成参天大树，撑起一片天。青年又如初升的朝阳，不断积聚着能量，总有一刻会把光和热洒满大地。党和国家的希望寄托在青年身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微软雅黑" w:hAnsi="微软雅黑" w:eastAsia="微软雅黑" w:cs="微软雅黑"/>
          <w:b/>
          <w:i w:val="0"/>
          <w:caps w:val="0"/>
          <w:color w:val="4B4B4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微软雅黑" w:hAnsi="微软雅黑" w:eastAsia="微软雅黑" w:cs="微软雅黑"/>
          <w:b/>
          <w:i w:val="0"/>
          <w:caps w:val="0"/>
          <w:color w:val="4B4B4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微软雅黑" w:hAnsi="微软雅黑" w:eastAsia="微软雅黑" w:cs="微软雅黑"/>
          <w:b/>
          <w:i w:val="0"/>
          <w:caps w:val="0"/>
          <w:color w:val="4B4B4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2197" w:leftChars="627" w:right="0" w:hanging="880" w:hangingChars="200"/>
        <w:jc w:val="both"/>
        <w:rPr>
          <w:rFonts w:ascii="微软雅黑" w:hAnsi="微软雅黑" w:eastAsia="方正小标宋_GBK" w:cs="微软雅黑"/>
          <w:b w:val="0"/>
          <w:bCs/>
          <w:color w:val="000000" w:themeColor="text1"/>
          <w:sz w:val="44"/>
          <w:szCs w:val="30"/>
          <w14:textFill>
            <w14:solidFill>
              <w14:schemeClr w14:val="tx1"/>
            </w14:solidFill>
          </w14:textFill>
        </w:rPr>
      </w:pPr>
      <w:r>
        <w:rPr>
          <w:rFonts w:hint="eastAsia" w:ascii="微软雅黑" w:hAnsi="微软雅黑" w:eastAsia="方正小标宋_GBK" w:cs="微软雅黑"/>
          <w:b w:val="0"/>
          <w:bCs/>
          <w:i w:val="0"/>
          <w:caps w:val="0"/>
          <w:color w:val="000000" w:themeColor="text1"/>
          <w:spacing w:val="0"/>
          <w:sz w:val="44"/>
          <w:szCs w:val="30"/>
          <w:shd w:val="clear" w:fill="FFFFFF"/>
          <w14:textFill>
            <w14:solidFill>
              <w14:schemeClr w14:val="tx1"/>
            </w14:solidFill>
          </w14:textFill>
        </w:rPr>
        <w:t>教育部等八部门关于加快构建高校</w:t>
      </w:r>
      <w:r>
        <w:rPr>
          <w:rFonts w:hint="eastAsia" w:ascii="微软雅黑" w:hAnsi="微软雅黑" w:eastAsia="方正小标宋_GBK" w:cs="微软雅黑"/>
          <w:b w:val="0"/>
          <w:bCs/>
          <w:i w:val="0"/>
          <w:caps w:val="0"/>
          <w:color w:val="000000" w:themeColor="text1"/>
          <w:spacing w:val="0"/>
          <w:sz w:val="44"/>
          <w:szCs w:val="30"/>
          <w:shd w:val="clear" w:fill="FFFFFF"/>
          <w14:textFill>
            <w14:solidFill>
              <w14:schemeClr w14:val="tx1"/>
            </w14:solidFill>
          </w14:textFill>
        </w:rPr>
        <w:br w:type="textWrapping"/>
      </w:r>
      <w:bookmarkStart w:id="0" w:name="_GoBack"/>
      <w:bookmarkEnd w:id="0"/>
      <w:r>
        <w:rPr>
          <w:rFonts w:hint="eastAsia" w:ascii="微软雅黑" w:hAnsi="微软雅黑" w:eastAsia="方正小标宋_GBK" w:cs="微软雅黑"/>
          <w:b w:val="0"/>
          <w:bCs/>
          <w:i w:val="0"/>
          <w:caps w:val="0"/>
          <w:color w:val="000000" w:themeColor="text1"/>
          <w:spacing w:val="0"/>
          <w:sz w:val="44"/>
          <w:szCs w:val="30"/>
          <w:shd w:val="clear" w:fill="FFFFFF"/>
          <w14:textFill>
            <w14:solidFill>
              <w14:schemeClr w14:val="tx1"/>
            </w14:solidFill>
          </w14:textFill>
        </w:rPr>
        <w:t>思想政治工作体系的意见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8"/>
          <w:szCs w:val="24"/>
        </w:rPr>
      </w:pPr>
      <w:r>
        <w:rPr>
          <w:rFonts w:hint="eastAsia" w:ascii="微软雅黑" w:hAnsi="微软雅黑" w:eastAsia="微软雅黑" w:cs="微软雅黑"/>
          <w:i w:val="0"/>
          <w:caps w:val="0"/>
          <w:color w:val="4B4B4B"/>
          <w:spacing w:val="0"/>
          <w:sz w:val="28"/>
          <w:szCs w:val="24"/>
          <w:shd w:val="clear" w:fill="FFFFFF"/>
        </w:rPr>
        <w:t>教思政〔2020〕1号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为深入贯彻落实习近平新时代中国特色社会主义思想，贯彻落实党的十九大和十九届二中、三中、四中全会精神，学习贯彻习近平总书记关于教育的重要论述，加快构建高校思想政治工作体系，努力培养担当民族复兴大任的时代新人，培养德智体美劳全面发展的社会主义建设者和接班人，现提出如下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黑体"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黑体" w:cs="微软雅黑"/>
          <w:b w:val="0"/>
          <w:i w:val="0"/>
          <w:caps w:val="0"/>
          <w:color w:val="000000" w:themeColor="text1"/>
          <w:spacing w:val="0"/>
          <w:sz w:val="32"/>
          <w:szCs w:val="27"/>
          <w:shd w:val="clear" w:fill="FFFFFF"/>
          <w14:textFill>
            <w14:solidFill>
              <w14:schemeClr w14:val="tx1"/>
            </w14:solidFill>
          </w14:textFill>
        </w:rPr>
        <w:t>　一、指导思想和目标任务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　1.指导思想</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以习近平新时代中国特色社会主义思想为指导，全面贯彻党的教育方针，坚持和加强党的全面领导，坚持社会主义办学方向，以立德树人为根本，以理想信念教育为核心，以培育和践行社会主义核心价值观为主线，以建立完善全员、全程、全方位育人体制机制为关键，全面提升高校思想政治工作质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2.目标任务</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健全立德树人体制机制，把立德树人融入思想道德、文化知识、社会实践教育各环节，贯通学科体系、教学体系、教材体系、管理体系，加快构建目标明确、内容完善、标准健全、运行科学、保障有力、成效显著的高校思想政治工作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黑体"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黑体" w:cs="微软雅黑"/>
          <w:b w:val="0"/>
          <w:i w:val="0"/>
          <w:caps w:val="0"/>
          <w:color w:val="000000" w:themeColor="text1"/>
          <w:spacing w:val="0"/>
          <w:sz w:val="32"/>
          <w:szCs w:val="27"/>
          <w:shd w:val="clear" w:fill="FFFFFF"/>
          <w14:textFill>
            <w14:solidFill>
              <w14:schemeClr w14:val="tx1"/>
            </w14:solidFill>
          </w14:textFill>
        </w:rPr>
        <w:t>二、理论武装体系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3.加强政治引领</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把坚持以马克思主义为指导落实到教育教学各方面，对各种错误观点和思潮旗帜鲜明予以抵制。全面推动习近平新时代中国特色社会主义思想进教材、进课堂、进师生头脑，开展理论教育培训，编写出版理论读物，打造示范课堂，运用各种载体分群体深入开展习近平新时代中国特色社会主义思想学习研究宣传工作。推动理想信念教育常态化、制度化，加强党史、新中国史、改革开放史、社会主义发展史教育，加强爱国主义、集体主义、社会主义教育，把制度自信的种子播撒进青少年心灵，引导师生不断增强“四个自信”。推动领导干部、“两院”院士等专家学者、各方面英雄模范人物进校园开展思想政治教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4.厚植爱国情怀</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贯彻落实《新时代爱国主义教育实施纲要》，打造推广一批富有爱国主义教育意义的文化作品，定期举行集体升国旗、唱国歌仪式，有效利用重大活动、开学典礼、毕业典礼、重大纪念日、主题党团日等契机和重点文化基础设施开展爱国主义教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5.强化价值引导</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研究制定体现社会主义核心价值观要求的师生行为规范，组织国家勋章和国家荣誉称号获得者、最美奋斗者、改革先锋、时代楷模等新时代先进人物走进高校，面向广大师生开展思想政治教育。开展教书育人楷模、思政课教师年度人物、高校辅导员年度人物、大学生年度人物等先进典型的宣传选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黑体"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黑体" w:cs="微软雅黑"/>
          <w:b w:val="0"/>
          <w:i w:val="0"/>
          <w:caps w:val="0"/>
          <w:color w:val="000000" w:themeColor="text1"/>
          <w:spacing w:val="0"/>
          <w:sz w:val="32"/>
          <w:szCs w:val="27"/>
          <w:shd w:val="clear" w:fill="FFFFFF"/>
          <w14:textFill>
            <w14:solidFill>
              <w14:schemeClr w14:val="tx1"/>
            </w14:solidFill>
          </w14:textFill>
        </w:rPr>
        <w:t>　三、学科教学体系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　6.办好思想政治理论课</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按照“八个相统一”要求，扎实推进思想政治理论课建设思路创优、师资创优、教材创优、教法创优、机制创优、环境创优。遴选名师大师参与思想政治理论课讲授。把新媒体新技术引入高校思想政治理论课教学，打造高校思想政治理论课资源平台和网络集体备课平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　7.强化哲学社会科学育人作用</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强化马克思主义理论学科引领作用，推出一批中国特色哲学社会科学精品力作。加强哲学社会科学教材规划编审和规范选用工作。加大哲学社会科学各学科专业中的马克思主义理论类课程建设。扎实推进哲学社会科学专业课程思政建设，文学、历史学、哲学类专业课程要帮助学生掌握马克思主义世界观和方法论，从历史与现实、理论与实践等相结合的维度深刻理解习近平新时代中国特色社会主义思想。经济学、管理学、法学类专业课程要培育学生经世济民、诚信服务、德法兼修的职业素养。教育学类专业课程要注重加强师德师风教育，引导学生树立学为人师、行为世范的职业理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8.全面推进所有学科课程思政建设</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统筹课程思政与思政课程建设，构建全面覆盖、类型丰富、层次递进、相互支撑的课程体系。重点建设一批提高大学生思想道德修养、人文素质、科学精神和认知能力的公共基础课程。理学、工学类专业课程要注重科学思维方法的训练和科技伦理的教育，培养学生探索未知、追求真理、勇攀科学高峰的责任感和使命感，培养学生精益求精的大国工匠精神。农学类专业课程要注重培养学生的大国“三农”情怀，引导学生“懂农业、爱农村、爱农民”。医学类专业课程要注重加强医德医风教育，注重加强医者仁心教育，教育引导学生尊重患者，学会沟通，提升综合素养。艺术学类专业课程要教育引导学生树立正确的艺术观和创作观，积极弘扬中华美育精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　9.充分发挥科研育人功能。</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构建集教育、预防、监督、惩治于一体的学术诚信体系。提高研究生导师开展思想政治教育意识和能力。持续开展全国科学道德和学风建设宣讲教育、“共和国的脊梁——科学大师名校宣传工程”等系列活动。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黑体"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黑体" w:cs="微软雅黑"/>
          <w:b w:val="0"/>
          <w:i w:val="0"/>
          <w:caps w:val="0"/>
          <w:color w:val="000000" w:themeColor="text1"/>
          <w:spacing w:val="0"/>
          <w:sz w:val="32"/>
          <w:szCs w:val="27"/>
          <w:shd w:val="clear" w:fill="FFFFFF"/>
          <w14:textFill>
            <w14:solidFill>
              <w14:schemeClr w14:val="tx1"/>
            </w14:solidFill>
          </w14:textFill>
        </w:rPr>
        <w:t>　四、日常教育体系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10.深化实践教育</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把思想政治教育融入社会实践、志愿服务、实习实训等活动中，创办形式多样的“行走课堂”。健全志愿服务体系，深入开展“青年红色筑梦之旅”“‘小我融入大我，青春献给祖国’主题社会实践”等活动。推动构建政府、社会、学校协同联动的“实践育人共同体”，挖掘和编制“资源图谱”，加强劳动教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11.繁荣校园文化。</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坚持培育优良校风教风学风，持续开展文明校园创建活动。建设一批文化传承基地。发挥校园建筑景观、文物和校史校训校歌的文化价值。加强高校原创文化精品创作与推广。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12.加强网络育人</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提升校园新媒体网络平台的服务力、吸引力和粘合度，切实增强易班网、中国大学生在线等网络阵地的示范性、引领性和辐射度，重点建设一批高校思政类公众号，发挥新媒体平台对高校思政工作的促进作用。引导和扶持师生积极创作导向正确、内容生动、形式多样的网络文化产品。建设高校网络文化研究评价中心，推动将优秀网络文化成果纳入科研成果评价统计。各高校应按照在校生总数每生每年不低于30元的标准设立网络思政工作专项经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13.促进心理健康</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把心理健康教育课程纳入整体教学计划，按师生比不低于1:4000比例配备专业教师，每校至少配备2名。发挥心理健康教育教师、辅导员、班主任等育人主体的作用，规范发展心理健康教育与咨询服务。强化心理问题早期发现和科学干预，推广应用《中国大学生心理健康筛查量表》和“心理健康网络测评系统”，提升预警预防、咨询服务、干预转介工作的科学性、前瞻性和针对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黑体"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黑体" w:cs="微软雅黑"/>
          <w:b w:val="0"/>
          <w:i w:val="0"/>
          <w:caps w:val="0"/>
          <w:color w:val="000000" w:themeColor="text1"/>
          <w:spacing w:val="0"/>
          <w:sz w:val="32"/>
          <w:szCs w:val="27"/>
          <w:shd w:val="clear" w:fill="FFFFFF"/>
          <w14:textFill>
            <w14:solidFill>
              <w14:schemeClr w14:val="tx1"/>
            </w14:solidFill>
          </w14:textFill>
        </w:rPr>
        <w:t>　五、管理服务体系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　14.提高管理服务水平</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。健全管理服务育人制度体系，宣传推广一批管理服务育人的先进经验和典型做法，大力营造治理有方、管理到位、风清气正的制度育人环境。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　15.加强群团组织建设。</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增强工会、共青团、妇联等群团组织的政治性、先进性、群众性。推动学生会（研究生会）改革，强化党的领导，健全骨干遴选程序。加强学生社团建设管理，着力构建党委统一领导、团委具体管理的工作机制，配齐配强指导教师，突出分类指导，支持有序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　16.推动“一站式”学生社区建设</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依托书院、宿舍等学生生活园区，探索学生组织形式、管理模式、服务机制改革，推进党团组织、管理部门、服务单位等进驻园区开展工作，把校院领导力量、管理力量、服务力量、思政力量压到教育管理服务学生一线，将园区打造成为集学生思想教育、师生交流、文化活动、生活服务于一体的教育生活园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17.完善精准资助育人</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。精准认定家庭经济困难学生，健全四级资助认定工作机制，完善档案、动态管理。建设发展型资助体系，加大家庭经济困难学生能力素养培育力度。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黑体"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黑体" w:cs="微软雅黑"/>
          <w:b w:val="0"/>
          <w:i w:val="0"/>
          <w:caps w:val="0"/>
          <w:color w:val="000000" w:themeColor="text1"/>
          <w:spacing w:val="0"/>
          <w:sz w:val="32"/>
          <w:szCs w:val="27"/>
          <w:shd w:val="clear" w:fill="FFFFFF"/>
          <w14:textFill>
            <w14:solidFill>
              <w14:schemeClr w14:val="tx1"/>
            </w14:solidFill>
          </w14:textFill>
        </w:rPr>
        <w:t>六、安全稳定体系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18.强化高校政治安全。</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认真落实意识形态工作责任制，加强高校思想文化阵地管理，严格实行审批制度。坚决抵御境外利用宗教渗透，防范校园传教活动。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19.加强国家安全教育</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。持续推动国家安全教育进学校、进教材、进头脑，把集中教育活动与日常教育活动、课堂教育教学与社会实践相结合。建立健全国家安全教育长效机制，不断充实教育内容，完善教学体系。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20.筑牢校园安全防线</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。切实保护学生生命安全、财产安全、身体健康，严格落实安全防范工作规范要求，强化安全基础建设，完善校园及周边治安综合治理机制。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21.健全安全责任体系</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。落实高校安全管理主体责任，完善相应协调和会商机制，落实“一岗双责”。完善预警预防、综合研判、应急处置、督查报告、责任追究等工作制度。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黑体"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黑体" w:cs="微软雅黑"/>
          <w:b w:val="0"/>
          <w:i w:val="0"/>
          <w:caps w:val="0"/>
          <w:color w:val="000000" w:themeColor="text1"/>
          <w:spacing w:val="0"/>
          <w:sz w:val="32"/>
          <w:szCs w:val="27"/>
          <w:shd w:val="clear" w:fill="FFFFFF"/>
          <w14:textFill>
            <w14:solidFill>
              <w14:schemeClr w14:val="tx1"/>
            </w14:solidFill>
          </w14:textFill>
        </w:rPr>
        <w:t>七、队伍建设体系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22.建设高水平教师队伍</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按照“四有”好老师要求，落实政治理论学习、培训轮训、实践锻炼等制度。完善教师评聘考核办法，把师德师风作为评价教师队伍素质第一标准。实施课程思政教师专题培训计划。充分发挥院士、国家“万人计划”哲学社会科学领军人才、文化名家暨“四个一批人才”、“长江学者”、“杰青”、国家级教学名师等示范带头作用。构建全校齐抓教师思想政治素质的工作体系，组织开展宣传师德典型、深化学术诚信教育，加强对海外归国和青年教师的思想引导。落实《新时代高校教师职业行为十项准则》，严格实行师德“一票否决制”，加大对失德教师的惩戒力度，推动师德建设常态化长效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23.打造高素质思想政治工作和党务工作队伍</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严格落实中央关于高校思想政治工作和党务工作队伍配备的各项指标性要求。完善高校专职辅导员职业发展体系，建立职级、职称“双线”晋升办法，学校应当结合实际情况为专职辅导员专设一定比例的正高级专业技术岗位。参照校内管理岗位比例，依据国家有关规定，建立完善高校专职辅导员管理岗位（职员等级）晋升制度。对长期从事辅导员工作、表现优秀的，按照国家有关规定给予奖励。各高校要切实履行辅导员选聘工作的主体责任，按照专兼结合、以专为主的原则加强辅导员选配工作。各地有关部门要积极支持并督导各高校严格落实专职辅导员人事管理政策，按规定签订聘用合同，不得用劳务派遣、人事代理等方式聘用辅导员。鼓励选聘各级党政机关、科研院所、军队、企事业单位党员领导干部、专家学者等担任校外辅导员。完善兼职辅导员和校外辅导员培训、管理、考核制度。持续提升思想政治工作和党务工作队伍素质能力和专业水平，实施思想政治工作中青年骨干队伍建设项目，组织开展国家示范培训、海内外访学研修、在职攻读硕士博士学位等专项计划。各地要因地制宜设置思政课教师和辅导员岗位津贴，纳入绩效工资管理，相应核增学校绩效工资总量。各高校应按照在校生总数每生每年不低于20元的标准设立思想政治工作和党务工作队伍建设专项经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24.加大马克思主义学者和青年马克思主义者培养力度</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加强马克思主义学院和马克思主义理论学科建设，加快培养一批立场坚定、功底扎实、经验丰富的马克思主义学者，特别是培养一大批青年马克思主义者。深入实施“高校思想政治理论课教师队伍后备人才培养专项支持计划”。组织实施青年马克思主义者培养工程，加强集中教育培训和后续跟踪培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黑体"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黑体" w:cs="微软雅黑"/>
          <w:b w:val="0"/>
          <w:i w:val="0"/>
          <w:caps w:val="0"/>
          <w:color w:val="000000" w:themeColor="text1"/>
          <w:spacing w:val="0"/>
          <w:sz w:val="32"/>
          <w:szCs w:val="27"/>
          <w:shd w:val="clear" w:fill="FFFFFF"/>
          <w14:textFill>
            <w14:solidFill>
              <w14:schemeClr w14:val="tx1"/>
            </w14:solidFill>
          </w14:textFill>
        </w:rPr>
        <w:t>　八、评估督导体系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　25.构建科学测评体系。</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建立多元多层、科学有效的高校思政工作测评指标体系，完善过程评价和结果评价相结合的实施机制，推动把高校党建和思想政治工作作为“双一流”建设成效评估、学科专业质量评价、人才项目评审、教学科研成果评比的重要指标，并纳入政治巡视、地方和高校领导班子考核、领导干部述职评议的重要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26.完善推进落实机制。</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明确责任分工，细化实施方案，及时研究解决重点问题。将高校思想政治工作纳入整体发展规划和年度工作计划，明确路线图、时间表、责任人。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27.健全督导问责机制</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。强化高校思想政治工作督导考核，对履职尽责不力、不及时的，加大追责力度。实行校、院系、基层党组织书记抓党建和思想政治工作述职评议考核制度，纳入党纪监督检查范围。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黑体" w:cs="微软雅黑"/>
          <w:b w:val="0"/>
          <w:i w:val="0"/>
          <w:caps w:val="0"/>
          <w:color w:val="000000" w:themeColor="text1"/>
          <w:spacing w:val="0"/>
          <w:sz w:val="32"/>
          <w:szCs w:val="27"/>
          <w:shd w:val="clear" w:fill="FFFFFF"/>
          <w14:textFill>
            <w14:solidFill>
              <w14:schemeClr w14:val="tx1"/>
            </w14:solidFill>
          </w14:textFill>
        </w:rPr>
        <w:t>九、组织领导和实施保障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28.加强党的全面领导</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要把高校思想政治工作摆到重要位置，切实加强组织领导和工作指导。各高校党委要全面统筹各领域、各环节、各方面的资源和力量，力戒形式主义、官僚主义，加强体制机制、项目布局、队伍建设、条件保障等方面的系统设计，定期分析高校思想政治领域情况，研究解决重大问题，协调推进重点任务落实，党委主要负责同志落实领导责任，分管领导落实直接责任。党委书记是思想政治工作第一责任人，校长和其他班子成员履行“党政同责、一岗双责”。高校领导班子成员要主动进课堂、进班级、进宿舍、进食堂、进社团、进讲座、进网络，深入一线联系学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　29.加强基层党的建设。</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强化院系党组织政治功能，加强班子建设、健全集体领导机制、提高议事决策水平。发挥党支部战斗堡垒和党员先锋模范作用，优化支部设置，实施教师党支部书记“双带头人”培育工程，建强党支部书记队伍。严格党的组织生活各项制度，着重加强教师党支部和学生党支部建设、发展党员和党员教育管理工作。加强教师党支部与学生党支部共建，鼓励校企、校地党支部共同开展组织生活。落实党建带团建制度，做好推优入党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　　</w:t>
      </w:r>
      <w:r>
        <w:rPr>
          <w:rFonts w:hint="eastAsia" w:ascii="微软雅黑" w:hAnsi="微软雅黑" w:eastAsia="方正仿宋_GBK" w:cs="微软雅黑"/>
          <w:b/>
          <w:i w:val="0"/>
          <w:caps w:val="0"/>
          <w:color w:val="000000" w:themeColor="text1"/>
          <w:spacing w:val="0"/>
          <w:sz w:val="32"/>
          <w:szCs w:val="27"/>
          <w:shd w:val="clear" w:fill="FFFFFF"/>
          <w14:textFill>
            <w14:solidFill>
              <w14:schemeClr w14:val="tx1"/>
            </w14:solidFill>
          </w14:textFill>
        </w:rPr>
        <w:t>30.强化工作协同保障</w:t>
      </w: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推动形成学校、家庭和社会教育协同育人机制。发挥高校思想政治工作委员会的专家咨询作用，加大高校思想政治工作创新发展中心、思想政治工作队伍培训研修中心、省级高校网络思想政治工作中心建设力度。做好高校思想政治工作专项资金使用管理，引导地方和高校增加投入，强化经费投入的育人导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教育部 中共中央组织部 中共中央宣传部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中共中央政法委员会 中央网络安全和信息化委员会办公室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财政部 人力资源社会保障部 共青团中央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方正仿宋_GBK" w:cs="微软雅黑"/>
          <w:b w:val="0"/>
          <w:i w:val="0"/>
          <w:caps w:val="0"/>
          <w:color w:val="000000" w:themeColor="text1"/>
          <w:spacing w:val="0"/>
          <w:sz w:val="32"/>
          <w:szCs w:val="27"/>
          <w14:textFill>
            <w14:solidFill>
              <w14:schemeClr w14:val="tx1"/>
            </w14:solidFill>
          </w14:textFill>
        </w:rPr>
      </w:pPr>
      <w:r>
        <w:rPr>
          <w:rFonts w:hint="eastAsia" w:ascii="微软雅黑" w:hAnsi="微软雅黑" w:eastAsia="方正仿宋_GBK" w:cs="微软雅黑"/>
          <w:b w:val="0"/>
          <w:i w:val="0"/>
          <w:caps w:val="0"/>
          <w:color w:val="000000" w:themeColor="text1"/>
          <w:spacing w:val="0"/>
          <w:sz w:val="32"/>
          <w:szCs w:val="27"/>
          <w:shd w:val="clear" w:fill="FFFFFF"/>
          <w14:textFill>
            <w14:solidFill>
              <w14:schemeClr w14:val="tx1"/>
            </w14:solidFill>
          </w14:textFill>
        </w:rPr>
        <w:t>2020年4月22日</w:t>
      </w: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 报：学校党委班子成员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 送：各党总支(直属党支部)，各部门                               </w:t>
      </w:r>
    </w:p>
    <w:p>
      <w:pPr>
        <w:spacing w:line="520" w:lineRule="exact"/>
      </w:pPr>
      <w:r>
        <w:rPr>
          <w:rFonts w:hint="eastAsia" w:ascii="仿宋" w:hAnsi="仿宋" w:eastAsia="仿宋"/>
          <w:sz w:val="32"/>
          <w:szCs w:val="32"/>
          <w:u w:val="single"/>
        </w:rPr>
        <w:t xml:space="preserve">                    徐州生物工程职业技术学院党委宣传部                    </w:t>
      </w:r>
    </w:p>
    <w:sectPr>
      <w:footerReference r:id="rId3" w:type="default"/>
      <w:footerReference r:id="rId4"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29B3071"/>
    <w:rsid w:val="0C843AF0"/>
    <w:rsid w:val="10E96761"/>
    <w:rsid w:val="17C12955"/>
    <w:rsid w:val="1F9309E4"/>
    <w:rsid w:val="27A2659C"/>
    <w:rsid w:val="29BD0FF3"/>
    <w:rsid w:val="2CB971F0"/>
    <w:rsid w:val="2E5132D0"/>
    <w:rsid w:val="30B351FA"/>
    <w:rsid w:val="334A4EA7"/>
    <w:rsid w:val="3B185E53"/>
    <w:rsid w:val="3B906A69"/>
    <w:rsid w:val="3D3C2DB0"/>
    <w:rsid w:val="518554F2"/>
    <w:rsid w:val="57E17297"/>
    <w:rsid w:val="63827168"/>
    <w:rsid w:val="64643F69"/>
    <w:rsid w:val="64D56AC7"/>
    <w:rsid w:val="678412C7"/>
    <w:rsid w:val="68CA6639"/>
    <w:rsid w:val="6C886399"/>
    <w:rsid w:val="728A78D1"/>
    <w:rsid w:val="738A6DC3"/>
    <w:rsid w:val="74D65D56"/>
    <w:rsid w:val="766C1FAE"/>
    <w:rsid w:val="7A4053E3"/>
    <w:rsid w:val="7B787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uiPriority w:val="99"/>
    <w:rPr>
      <w:color w:val="000000"/>
      <w:u w:val="none"/>
    </w:rPr>
  </w:style>
  <w:style w:type="character" w:styleId="12">
    <w:name w:val="Hyperlink"/>
    <w:basedOn w:val="9"/>
    <w:semiHidden/>
    <w:unhideWhenUsed/>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uiPriority w:val="0"/>
    <w:pPr>
      <w:jc w:val="center"/>
    </w:pPr>
    <w:rPr>
      <w:kern w:val="0"/>
      <w:sz w:val="21"/>
      <w:szCs w:val="21"/>
      <w:lang w:val="en-US" w:eastAsia="zh-CN" w:bidi="ar"/>
    </w:rPr>
  </w:style>
  <w:style w:type="paragraph" w:customStyle="1" w:styleId="17">
    <w:name w:val="sec2"/>
    <w:basedOn w:val="1"/>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3404</Words>
  <Characters>19405</Characters>
  <Lines>161</Lines>
  <Paragraphs>45</Paragraphs>
  <TotalTime>17</TotalTime>
  <ScaleCrop>false</ScaleCrop>
  <LinksUpToDate>false</LinksUpToDate>
  <CharactersWithSpaces>22764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lenovo</cp:lastModifiedBy>
  <dcterms:modified xsi:type="dcterms:W3CDTF">2022-05-18T07:48:34Z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