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870E92" w:rsidP="007F5D19">
      <w:pPr>
        <w:jc w:val="center"/>
        <w:rPr>
          <w:rFonts w:ascii="黑体" w:eastAsia="黑体"/>
          <w:sz w:val="32"/>
          <w:szCs w:val="32"/>
        </w:rPr>
      </w:pPr>
      <w:r>
        <w:rPr>
          <w:rFonts w:ascii="黑体" w:eastAsia="黑体" w:hint="eastAsia"/>
          <w:sz w:val="32"/>
          <w:szCs w:val="32"/>
        </w:rPr>
        <w:t>2021年第</w:t>
      </w:r>
      <w:r w:rsidR="00D92E25">
        <w:rPr>
          <w:rFonts w:ascii="黑体" w:eastAsia="黑体" w:hint="eastAsia"/>
          <w:sz w:val="32"/>
          <w:szCs w:val="32"/>
        </w:rPr>
        <w:t>5</w:t>
      </w:r>
      <w:r>
        <w:rPr>
          <w:rFonts w:ascii="黑体" w:eastAsia="黑体" w:hint="eastAsia"/>
          <w:sz w:val="32"/>
          <w:szCs w:val="32"/>
        </w:rPr>
        <w:t>期（总</w:t>
      </w:r>
      <w:r w:rsidRPr="00291F71">
        <w:rPr>
          <w:rFonts w:ascii="黑体" w:eastAsia="黑体" w:hint="eastAsia"/>
          <w:sz w:val="32"/>
          <w:szCs w:val="32"/>
        </w:rPr>
        <w:t>第</w:t>
      </w:r>
      <w:r w:rsidR="00D92E25">
        <w:rPr>
          <w:rFonts w:ascii="黑体" w:eastAsia="黑体" w:hint="eastAsia"/>
          <w:sz w:val="32"/>
          <w:szCs w:val="32"/>
        </w:rPr>
        <w:t>25</w:t>
      </w:r>
      <w:r w:rsidRPr="00291F71">
        <w:rPr>
          <w:rFonts w:ascii="黑体" w:eastAsia="黑体" w:hint="eastAsia"/>
          <w:sz w:val="32"/>
          <w:szCs w:val="32"/>
        </w:rPr>
        <w:t>期</w:t>
      </w:r>
      <w:r>
        <w:rPr>
          <w:rFonts w:ascii="黑体" w:eastAsia="黑体" w:hint="eastAsia"/>
          <w:sz w:val="32"/>
          <w:szCs w:val="32"/>
        </w:rPr>
        <w:t>）</w:t>
      </w:r>
    </w:p>
    <w:p w:rsidR="007F5D19" w:rsidRDefault="007F5D19" w:rsidP="007F5D19">
      <w:pPr>
        <w:jc w:val="center"/>
      </w:pPr>
    </w:p>
    <w:p w:rsidR="005304E2" w:rsidRDefault="005304E2" w:rsidP="007F5D19">
      <w:pPr>
        <w:jc w:val="center"/>
      </w:pPr>
    </w:p>
    <w:p w:rsidR="007F5D19" w:rsidRPr="00AC29E1" w:rsidRDefault="00C71398" w:rsidP="007F5D19">
      <w:pPr>
        <w:rPr>
          <w:rFonts w:ascii="楷体" w:eastAsia="楷体" w:hAnsi="楷体"/>
          <w:w w:val="80"/>
          <w:sz w:val="32"/>
          <w:szCs w:val="32"/>
        </w:rPr>
      </w:pPr>
      <w:r w:rsidRPr="00C71398">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7F5D19" w:rsidRPr="00AC29E1">
        <w:rPr>
          <w:rFonts w:ascii="楷体" w:eastAsia="楷体" w:hAnsi="楷体" w:hint="eastAsia"/>
          <w:w w:val="80"/>
          <w:sz w:val="32"/>
          <w:szCs w:val="32"/>
        </w:rPr>
        <w:t>202</w:t>
      </w:r>
      <w:r w:rsidR="003236F1">
        <w:rPr>
          <w:rFonts w:ascii="楷体" w:eastAsia="楷体" w:hAnsi="楷体" w:hint="eastAsia"/>
          <w:w w:val="80"/>
          <w:sz w:val="32"/>
          <w:szCs w:val="32"/>
        </w:rPr>
        <w:t>1</w:t>
      </w:r>
      <w:r w:rsidR="007F5D19" w:rsidRPr="00AC29E1">
        <w:rPr>
          <w:rFonts w:ascii="楷体" w:eastAsia="楷体" w:hAnsi="楷体" w:hint="eastAsia"/>
          <w:w w:val="80"/>
          <w:sz w:val="32"/>
          <w:szCs w:val="32"/>
        </w:rPr>
        <w:t>年</w:t>
      </w:r>
      <w:r w:rsidR="00D92E25">
        <w:rPr>
          <w:rFonts w:ascii="楷体" w:eastAsia="楷体" w:hAnsi="楷体" w:hint="eastAsia"/>
          <w:w w:val="80"/>
          <w:sz w:val="32"/>
          <w:szCs w:val="32"/>
        </w:rPr>
        <w:t>5</w:t>
      </w:r>
      <w:r w:rsidR="007F5D19" w:rsidRPr="00AC29E1">
        <w:rPr>
          <w:rFonts w:ascii="楷体" w:eastAsia="楷体" w:hAnsi="楷体" w:hint="eastAsia"/>
          <w:w w:val="80"/>
          <w:sz w:val="32"/>
          <w:szCs w:val="32"/>
        </w:rPr>
        <w:t>月</w:t>
      </w:r>
      <w:r w:rsidR="00D92E25">
        <w:rPr>
          <w:rFonts w:ascii="楷体" w:eastAsia="楷体" w:hAnsi="楷体" w:hint="eastAsia"/>
          <w:w w:val="80"/>
          <w:sz w:val="32"/>
          <w:szCs w:val="32"/>
        </w:rPr>
        <w:t>19</w:t>
      </w:r>
      <w:r w:rsidR="007F5D19" w:rsidRPr="00AC29E1">
        <w:rPr>
          <w:rFonts w:ascii="楷体" w:eastAsia="楷体" w:hAnsi="楷体" w:hint="eastAsia"/>
          <w:w w:val="80"/>
          <w:sz w:val="32"/>
          <w:szCs w:val="32"/>
        </w:rPr>
        <w:t xml:space="preserve">日 </w:t>
      </w:r>
    </w:p>
    <w:p w:rsidR="007F5D19" w:rsidRDefault="007F5D19" w:rsidP="007F5D19">
      <w:pPr>
        <w:rPr>
          <w:u w:val="single"/>
        </w:rPr>
      </w:pPr>
    </w:p>
    <w:p w:rsidR="004713BD" w:rsidRDefault="00B247E3" w:rsidP="0015704C">
      <w:pPr>
        <w:ind w:firstLineChars="200" w:firstLine="640"/>
        <w:rPr>
          <w:rFonts w:ascii="楷体" w:eastAsia="楷体" w:hAnsi="楷体" w:hint="eastAsia"/>
          <w:sz w:val="32"/>
          <w:szCs w:val="32"/>
        </w:rPr>
      </w:pPr>
      <w:r w:rsidRPr="00B247E3">
        <w:rPr>
          <w:rFonts w:ascii="黑体" w:eastAsia="黑体" w:hAnsi="黑体" w:hint="eastAsia"/>
          <w:sz w:val="32"/>
          <w:szCs w:val="32"/>
        </w:rPr>
        <w:t>编者按：</w:t>
      </w:r>
      <w:r w:rsidR="006A607D" w:rsidRPr="006A607D">
        <w:rPr>
          <w:rFonts w:ascii="楷体" w:eastAsia="楷体" w:hAnsi="楷体" w:hint="eastAsia"/>
          <w:sz w:val="32"/>
          <w:szCs w:val="32"/>
        </w:rPr>
        <w:t>党的十八大以来，习近平总书记在地方考察调研时多次到访革命纪念地，瞻仰革命历史纪念场所，反复强调要用好红色资源，传承好红色基因，把红色江山世世代代传下去。</w:t>
      </w:r>
      <w:r w:rsidR="0015704C" w:rsidRPr="0015704C">
        <w:rPr>
          <w:rFonts w:ascii="楷体" w:eastAsia="楷体" w:hAnsi="楷体" w:hint="eastAsia"/>
          <w:sz w:val="32"/>
          <w:szCs w:val="32"/>
        </w:rPr>
        <w:t>近日，</w:t>
      </w:r>
      <w:r w:rsidR="0015704C">
        <w:rPr>
          <w:rFonts w:ascii="楷体" w:eastAsia="楷体" w:hAnsi="楷体"/>
          <w:sz w:val="32"/>
          <w:szCs w:val="32"/>
        </w:rPr>
        <w:t>《求是》</w:t>
      </w:r>
      <w:r w:rsidR="0015704C">
        <w:rPr>
          <w:rFonts w:ascii="楷体" w:eastAsia="楷体" w:hAnsi="楷体" w:hint="eastAsia"/>
          <w:sz w:val="32"/>
          <w:szCs w:val="32"/>
        </w:rPr>
        <w:t>杂志</w:t>
      </w:r>
      <w:r w:rsidR="0015704C" w:rsidRPr="0015704C">
        <w:rPr>
          <w:rFonts w:ascii="楷体" w:eastAsia="楷体" w:hAnsi="楷体" w:hint="eastAsia"/>
          <w:sz w:val="32"/>
          <w:szCs w:val="32"/>
        </w:rPr>
        <w:t>发表了中共中央总书记、国家主席、中央军委主席习近平的重要</w:t>
      </w:r>
      <w:r w:rsidR="0015704C">
        <w:rPr>
          <w:rFonts w:ascii="楷体" w:eastAsia="楷体" w:hAnsi="楷体" w:hint="eastAsia"/>
          <w:sz w:val="32"/>
          <w:szCs w:val="32"/>
        </w:rPr>
        <w:t>文章《用好红色资源，传承好红色基因，把红色江山世世代代传下去》，现全文印发，供学习参考。</w:t>
      </w:r>
    </w:p>
    <w:p w:rsidR="0015704C" w:rsidRDefault="0015704C" w:rsidP="0015704C">
      <w:pPr>
        <w:ind w:firstLineChars="200" w:firstLine="640"/>
        <w:rPr>
          <w:rFonts w:ascii="楷体" w:eastAsia="楷体" w:hAnsi="楷体" w:hint="eastAsia"/>
          <w:sz w:val="32"/>
          <w:szCs w:val="32"/>
        </w:rPr>
      </w:pPr>
    </w:p>
    <w:p w:rsidR="0015704C" w:rsidRDefault="0015704C" w:rsidP="0015704C">
      <w:pPr>
        <w:ind w:firstLineChars="200" w:firstLine="640"/>
        <w:rPr>
          <w:rFonts w:ascii="楷体" w:eastAsia="楷体" w:hAnsi="楷体" w:hint="eastAsia"/>
          <w:sz w:val="32"/>
          <w:szCs w:val="32"/>
        </w:rPr>
      </w:pPr>
    </w:p>
    <w:p w:rsidR="00A06BDA" w:rsidRPr="00A06BDA" w:rsidRDefault="00A06BDA" w:rsidP="00A06BDA">
      <w:pPr>
        <w:spacing w:line="520" w:lineRule="exact"/>
        <w:rPr>
          <w:rFonts w:ascii="华文中宋" w:eastAsia="华文中宋" w:hAnsi="华文中宋"/>
          <w:b/>
          <w:bCs/>
          <w:sz w:val="44"/>
          <w:szCs w:val="44"/>
        </w:rPr>
      </w:pPr>
    </w:p>
    <w:p w:rsidR="0015704C" w:rsidRDefault="0015704C" w:rsidP="00E80052">
      <w:pPr>
        <w:spacing w:line="520" w:lineRule="exact"/>
        <w:jc w:val="center"/>
        <w:rPr>
          <w:rFonts w:ascii="华文中宋" w:eastAsia="华文中宋" w:hAnsi="华文中宋" w:hint="eastAsia"/>
          <w:sz w:val="44"/>
          <w:szCs w:val="44"/>
        </w:rPr>
      </w:pPr>
      <w:r w:rsidRPr="0015704C">
        <w:rPr>
          <w:rFonts w:ascii="华文中宋" w:eastAsia="华文中宋" w:hAnsi="华文中宋" w:hint="eastAsia"/>
          <w:b/>
          <w:bCs/>
          <w:sz w:val="44"/>
          <w:szCs w:val="44"/>
        </w:rPr>
        <w:lastRenderedPageBreak/>
        <w:t>用好红色资源，传承好红色基因 把红色江山世世代代传下去</w:t>
      </w:r>
    </w:p>
    <w:p w:rsidR="00E80052" w:rsidRDefault="00E80052" w:rsidP="00E80052">
      <w:pPr>
        <w:spacing w:line="520" w:lineRule="exact"/>
        <w:jc w:val="center"/>
        <w:rPr>
          <w:rFonts w:ascii="华文中宋" w:eastAsia="华文中宋" w:hAnsi="华文中宋" w:hint="eastAsia"/>
          <w:b/>
          <w:bCs/>
          <w:sz w:val="44"/>
          <w:szCs w:val="44"/>
        </w:rPr>
      </w:pPr>
    </w:p>
    <w:p w:rsidR="00691832" w:rsidRPr="006A607D" w:rsidRDefault="0015704C"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习近平</w:t>
      </w:r>
    </w:p>
    <w:p w:rsidR="00691832" w:rsidRPr="006A607D" w:rsidRDefault="0015704C" w:rsidP="000E14D0">
      <w:pPr>
        <w:spacing w:line="520" w:lineRule="exact"/>
        <w:jc w:val="center"/>
        <w:rPr>
          <w:rFonts w:ascii="仿宋" w:eastAsia="仿宋" w:hAnsi="仿宋"/>
          <w:sz w:val="32"/>
          <w:szCs w:val="32"/>
        </w:rPr>
      </w:pPr>
      <w:r w:rsidRPr="006A607D">
        <w:rPr>
          <w:rFonts w:ascii="仿宋" w:eastAsia="仿宋" w:hAnsi="仿宋" w:hint="eastAsia"/>
          <w:sz w:val="32"/>
          <w:szCs w:val="32"/>
        </w:rPr>
        <w:t>一</w:t>
      </w:r>
    </w:p>
    <w:p w:rsidR="0015704C" w:rsidRPr="006A607D"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阜平和阜平人民为中国革命胜利作出了重要贡献，党和人民永远不会忘记。</w:t>
      </w:r>
    </w:p>
    <w:p w:rsidR="0015704C"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(2012年12月29日、30日在河北省阜平县考察扶贫开发工作时的讲话)</w:t>
      </w:r>
    </w:p>
    <w:p w:rsidR="00691832" w:rsidRPr="006A607D" w:rsidRDefault="00691832" w:rsidP="000E14D0">
      <w:pPr>
        <w:spacing w:line="520" w:lineRule="exact"/>
        <w:rPr>
          <w:rFonts w:ascii="仿宋" w:eastAsia="仿宋" w:hAnsi="仿宋" w:hint="eastAsia"/>
          <w:sz w:val="32"/>
          <w:szCs w:val="32"/>
        </w:rPr>
      </w:pPr>
    </w:p>
    <w:p w:rsidR="0015704C" w:rsidRPr="006A607D" w:rsidRDefault="0015704C"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二</w:t>
      </w:r>
    </w:p>
    <w:p w:rsidR="0015704C" w:rsidRPr="006A607D"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rsidR="0015704C"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(2013年7月11日、12日在河北调研指导党的群众路线教育实践活动时的讲话)</w:t>
      </w:r>
    </w:p>
    <w:p w:rsidR="00691832" w:rsidRPr="006A607D" w:rsidRDefault="00691832" w:rsidP="000E14D0">
      <w:pPr>
        <w:spacing w:line="520" w:lineRule="exact"/>
        <w:rPr>
          <w:rFonts w:ascii="仿宋" w:eastAsia="仿宋" w:hAnsi="仿宋" w:hint="eastAsia"/>
          <w:sz w:val="32"/>
          <w:szCs w:val="32"/>
        </w:rPr>
      </w:pPr>
    </w:p>
    <w:p w:rsidR="0015704C" w:rsidRPr="006A607D" w:rsidRDefault="0015704C" w:rsidP="000E14D0">
      <w:pPr>
        <w:spacing w:line="520" w:lineRule="exact"/>
        <w:jc w:val="center"/>
        <w:rPr>
          <w:rFonts w:ascii="仿宋" w:eastAsia="仿宋" w:hAnsi="仿宋"/>
          <w:sz w:val="32"/>
          <w:szCs w:val="32"/>
        </w:rPr>
      </w:pPr>
      <w:r w:rsidRPr="006A607D">
        <w:rPr>
          <w:rFonts w:ascii="仿宋" w:eastAsia="仿宋" w:hAnsi="仿宋" w:hint="eastAsia"/>
          <w:sz w:val="32"/>
          <w:szCs w:val="32"/>
        </w:rPr>
        <w:lastRenderedPageBreak/>
        <w:t>三</w:t>
      </w:r>
    </w:p>
    <w:p w:rsidR="0015704C" w:rsidRPr="006A607D"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不变质、我们的红色江山永远不变色。</w:t>
      </w:r>
    </w:p>
    <w:p w:rsidR="0015704C"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(2013年7月11日、12日在河北调研指导党的群众路线教育实践活动时的讲话)</w:t>
      </w:r>
    </w:p>
    <w:p w:rsidR="00691832" w:rsidRPr="006A607D" w:rsidRDefault="00691832" w:rsidP="000E14D0">
      <w:pPr>
        <w:spacing w:line="520" w:lineRule="exact"/>
        <w:rPr>
          <w:rFonts w:ascii="仿宋" w:eastAsia="仿宋" w:hAnsi="仿宋" w:hint="eastAsia"/>
          <w:sz w:val="32"/>
          <w:szCs w:val="32"/>
        </w:rPr>
      </w:pPr>
    </w:p>
    <w:p w:rsidR="0015704C" w:rsidRPr="006A607D" w:rsidRDefault="0015704C"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四</w:t>
      </w:r>
    </w:p>
    <w:p w:rsidR="0015704C" w:rsidRPr="006A607D"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rsidR="0015704C" w:rsidRDefault="0015704C"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(2013年11月24日至28日在山东考察时的讲话)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15704C" w:rsidRPr="006A607D" w:rsidRDefault="0015704C"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五</w:t>
      </w:r>
    </w:p>
    <w:p w:rsidR="0015704C" w:rsidRPr="006A607D"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我们永远不要忘记老区，永远不要忘记老区人民，要一如既往支持老区建设，关心老红军、“五老”同志和军烈属的生活，</w:t>
      </w:r>
      <w:r w:rsidRPr="006A607D">
        <w:rPr>
          <w:rFonts w:ascii="仿宋" w:eastAsia="仿宋" w:hAnsi="仿宋" w:hint="eastAsia"/>
          <w:sz w:val="32"/>
          <w:szCs w:val="32"/>
        </w:rPr>
        <w:lastRenderedPageBreak/>
        <w:t>经常听取他们的意见和建议，请他们言传身教，确保革命传统和优良作风薪火相传。</w:t>
      </w:r>
    </w:p>
    <w:p w:rsidR="0015704C" w:rsidRDefault="0015704C" w:rsidP="000E14D0">
      <w:pPr>
        <w:spacing w:line="520" w:lineRule="exact"/>
        <w:ind w:firstLine="645"/>
        <w:rPr>
          <w:rFonts w:ascii="仿宋" w:eastAsia="仿宋" w:hAnsi="仿宋" w:hint="eastAsia"/>
          <w:sz w:val="32"/>
          <w:szCs w:val="32"/>
        </w:rPr>
      </w:pPr>
      <w:r w:rsidRPr="006A607D">
        <w:rPr>
          <w:rFonts w:ascii="仿宋" w:eastAsia="仿宋" w:hAnsi="仿宋" w:hint="eastAsia"/>
          <w:sz w:val="32"/>
          <w:szCs w:val="32"/>
        </w:rPr>
        <w:t>(2014年10月31日在福建古田同老红军、军烈属和“老地下党员、老游击队员、老交通员、老接头户、老苏区乡干部”代表座谈时的讲话)</w:t>
      </w:r>
    </w:p>
    <w:p w:rsidR="00691832" w:rsidRPr="006A607D" w:rsidRDefault="00691832" w:rsidP="000E14D0">
      <w:pPr>
        <w:spacing w:line="520" w:lineRule="exact"/>
        <w:ind w:firstLine="645"/>
        <w:rPr>
          <w:rFonts w:ascii="仿宋" w:eastAsia="仿宋" w:hAnsi="仿宋" w:hint="eastAsia"/>
          <w:sz w:val="32"/>
          <w:szCs w:val="32"/>
        </w:rPr>
      </w:pPr>
    </w:p>
    <w:p w:rsidR="0015704C" w:rsidRPr="006A607D" w:rsidRDefault="0015704C"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六</w:t>
      </w:r>
    </w:p>
    <w:p w:rsidR="0015704C" w:rsidRPr="006A607D"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定了坚实基础。革命老区是党和人民军队的根，我们不能忘记我们是从哪里走来的，永远都要从革命历史中汲取智慧和力量。</w:t>
      </w:r>
    </w:p>
    <w:p w:rsidR="0015704C" w:rsidRDefault="0015704C"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(2015年2月13日在陕甘宁革命老区脱贫致富座谈会上的讲话)</w:t>
      </w:r>
    </w:p>
    <w:p w:rsidR="00691832" w:rsidRPr="006A607D" w:rsidRDefault="00691832" w:rsidP="000E14D0">
      <w:pPr>
        <w:spacing w:line="520" w:lineRule="exact"/>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sz w:val="32"/>
          <w:szCs w:val="32"/>
        </w:rPr>
      </w:pPr>
      <w:r w:rsidRPr="006A607D">
        <w:rPr>
          <w:rFonts w:ascii="仿宋" w:eastAsia="仿宋" w:hAnsi="仿宋" w:hint="eastAsia"/>
          <w:sz w:val="32"/>
          <w:szCs w:val="32"/>
        </w:rPr>
        <w:t>七</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以照金为中心的陕甘边革命根据地，在中国革命史上写下了光辉的一页。要加强对革命根据地历史的研究，总结历史经验，更好发扬革命精神和优良作风。</w:t>
      </w:r>
    </w:p>
    <w:p w:rsid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(2015年2月13日至16日春节前夕赴陕西看望慰问广大干部群众时的讲话)</w:t>
      </w:r>
    </w:p>
    <w:p w:rsidR="00691832" w:rsidRPr="006A607D" w:rsidRDefault="00691832" w:rsidP="000E14D0">
      <w:pPr>
        <w:spacing w:line="520" w:lineRule="exact"/>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lastRenderedPageBreak/>
        <w:t>八</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对军队来讲，坚定信仰信念最核心最紧要的就是铸牢军魂，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rsidR="006A607D" w:rsidRDefault="006A607D" w:rsidP="000E14D0">
      <w:pPr>
        <w:spacing w:line="520" w:lineRule="exact"/>
        <w:ind w:firstLineChars="800" w:firstLine="2560"/>
        <w:rPr>
          <w:rFonts w:ascii="仿宋" w:eastAsia="仿宋" w:hAnsi="仿宋" w:hint="eastAsia"/>
          <w:sz w:val="32"/>
          <w:szCs w:val="32"/>
        </w:rPr>
      </w:pPr>
      <w:r w:rsidRPr="006A607D">
        <w:rPr>
          <w:rFonts w:ascii="仿宋" w:eastAsia="仿宋" w:hAnsi="仿宋" w:hint="eastAsia"/>
          <w:sz w:val="32"/>
          <w:szCs w:val="32"/>
        </w:rPr>
        <w:t>(2016年1月5日在视察13集团军时的讲话)</w:t>
      </w:r>
    </w:p>
    <w:p w:rsidR="00691832" w:rsidRPr="006A607D" w:rsidRDefault="00691832" w:rsidP="000E14D0">
      <w:pPr>
        <w:spacing w:line="520" w:lineRule="exact"/>
        <w:ind w:firstLineChars="800" w:firstLine="256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九</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rsid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(2016年2月1日至3日春节前夕赴江西看望慰问广大干部群众时的讲话)</w:t>
      </w:r>
    </w:p>
    <w:p w:rsidR="00691832" w:rsidRPr="006A607D" w:rsidRDefault="00691832" w:rsidP="000E14D0">
      <w:pPr>
        <w:spacing w:line="520" w:lineRule="exact"/>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十</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一寸山河一寸血，一抔热土一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w:t>
      </w:r>
      <w:r w:rsidRPr="006A607D">
        <w:rPr>
          <w:rFonts w:ascii="仿宋" w:eastAsia="仿宋" w:hAnsi="仿宋" w:hint="eastAsia"/>
          <w:sz w:val="32"/>
          <w:szCs w:val="32"/>
        </w:rPr>
        <w:lastRenderedPageBreak/>
        <w:t>年树立正确的世界观、人生观、价值观。</w:t>
      </w:r>
    </w:p>
    <w:p w:rsidR="006A607D" w:rsidRDefault="006A607D" w:rsidP="000E14D0">
      <w:pPr>
        <w:spacing w:line="520" w:lineRule="exact"/>
        <w:ind w:firstLineChars="700" w:firstLine="2240"/>
        <w:rPr>
          <w:rFonts w:ascii="仿宋" w:eastAsia="仿宋" w:hAnsi="仿宋" w:hint="eastAsia"/>
          <w:sz w:val="32"/>
          <w:szCs w:val="32"/>
        </w:rPr>
      </w:pPr>
      <w:r w:rsidRPr="006A607D">
        <w:rPr>
          <w:rFonts w:ascii="仿宋" w:eastAsia="仿宋" w:hAnsi="仿宋" w:hint="eastAsia"/>
          <w:sz w:val="32"/>
          <w:szCs w:val="32"/>
        </w:rPr>
        <w:t>(2016年4月24日至27日在安徽调研时的讲话)</w:t>
      </w:r>
    </w:p>
    <w:p w:rsidR="00691832" w:rsidRPr="006A607D" w:rsidRDefault="00691832" w:rsidP="000E14D0">
      <w:pPr>
        <w:spacing w:line="520" w:lineRule="exact"/>
        <w:ind w:firstLineChars="700" w:firstLine="224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十一</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(2016年7月20日在宁夏考察工作结束时的讲话)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十二</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作出了重大牺牲和贡献。</w:t>
      </w:r>
    </w:p>
    <w:p w:rsidR="006A607D" w:rsidRDefault="006A607D" w:rsidP="000E14D0">
      <w:pPr>
        <w:spacing w:line="520" w:lineRule="exact"/>
        <w:ind w:firstLineChars="500" w:firstLine="1600"/>
        <w:rPr>
          <w:rFonts w:ascii="仿宋" w:eastAsia="仿宋" w:hAnsi="仿宋" w:hint="eastAsia"/>
          <w:sz w:val="32"/>
          <w:szCs w:val="32"/>
        </w:rPr>
      </w:pPr>
      <w:r w:rsidRPr="006A607D">
        <w:rPr>
          <w:rFonts w:ascii="仿宋" w:eastAsia="仿宋" w:hAnsi="仿宋" w:hint="eastAsia"/>
          <w:sz w:val="32"/>
          <w:szCs w:val="32"/>
        </w:rPr>
        <w:t>(2017年4月21日在广西考察工作结束时的讲话)</w:t>
      </w:r>
    </w:p>
    <w:p w:rsidR="00691832" w:rsidRPr="006A607D" w:rsidRDefault="00691832" w:rsidP="000E14D0">
      <w:pPr>
        <w:spacing w:line="520" w:lineRule="exact"/>
        <w:ind w:firstLineChars="500" w:firstLine="160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sz w:val="32"/>
          <w:szCs w:val="32"/>
        </w:rPr>
      </w:pPr>
      <w:r w:rsidRPr="006A607D">
        <w:rPr>
          <w:rFonts w:ascii="仿宋" w:eastAsia="仿宋" w:hAnsi="仿宋" w:hint="eastAsia"/>
          <w:sz w:val="32"/>
          <w:szCs w:val="32"/>
        </w:rPr>
        <w:t>十三</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90年来，人民军队在党的领导下不断从胜利走向胜利，为民族独立和人民解放，为国家富强和人民幸福建立了彪炳史册的卓著功勋。人民军队砥砺奋进的90年，凝结着坚定理想信念、</w:t>
      </w:r>
      <w:r w:rsidRPr="006A607D">
        <w:rPr>
          <w:rFonts w:ascii="仿宋" w:eastAsia="仿宋" w:hAnsi="仿宋" w:hint="eastAsia"/>
          <w:sz w:val="32"/>
          <w:szCs w:val="32"/>
        </w:rPr>
        <w:lastRenderedPageBreak/>
        <w:t>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rsid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(2017年7月21日在参观“铭记光辉历史，开创强军伟业——庆祝中国人民解放军建军90周年主题展览”时的讲话)</w:t>
      </w:r>
    </w:p>
    <w:p w:rsidR="00691832" w:rsidRPr="006A607D" w:rsidRDefault="00691832" w:rsidP="000E14D0">
      <w:pPr>
        <w:spacing w:line="520" w:lineRule="exact"/>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sz w:val="32"/>
          <w:szCs w:val="32"/>
        </w:rPr>
      </w:pPr>
      <w:r w:rsidRPr="006A607D">
        <w:rPr>
          <w:rFonts w:ascii="仿宋" w:eastAsia="仿宋" w:hAnsi="仿宋" w:hint="eastAsia"/>
          <w:sz w:val="32"/>
          <w:szCs w:val="32"/>
        </w:rPr>
        <w:t>十四</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上海党的一大会址、嘉兴南湖红船是我们党梦想起航的地方。我们党从这里诞生，从这里出征，从这里走向全国执政。这里是我们党的根脉。</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rsid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(2017年10月31日在瞻仰上海中共一大会址和浙江嘉兴南湖红船时的讲话)</w:t>
      </w:r>
    </w:p>
    <w:p w:rsidR="00691832" w:rsidRPr="006A607D" w:rsidRDefault="00691832" w:rsidP="000E14D0">
      <w:pPr>
        <w:spacing w:line="520" w:lineRule="exact"/>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lastRenderedPageBreak/>
        <w:t>十五</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rsidR="006A607D" w:rsidRDefault="006A607D" w:rsidP="000E14D0">
      <w:pPr>
        <w:spacing w:line="520" w:lineRule="exact"/>
        <w:ind w:firstLineChars="700" w:firstLine="2240"/>
        <w:rPr>
          <w:rFonts w:ascii="仿宋" w:eastAsia="仿宋" w:hAnsi="仿宋" w:hint="eastAsia"/>
          <w:sz w:val="32"/>
          <w:szCs w:val="32"/>
        </w:rPr>
      </w:pPr>
      <w:r w:rsidRPr="006A607D">
        <w:rPr>
          <w:rFonts w:ascii="仿宋" w:eastAsia="仿宋" w:hAnsi="仿宋" w:hint="eastAsia"/>
          <w:sz w:val="32"/>
          <w:szCs w:val="32"/>
        </w:rPr>
        <w:t>(2017年12月13日在江苏徐州市考察时的讲话)</w:t>
      </w:r>
    </w:p>
    <w:p w:rsidR="00691832" w:rsidRPr="006A607D" w:rsidRDefault="00691832" w:rsidP="000E14D0">
      <w:pPr>
        <w:spacing w:line="520" w:lineRule="exact"/>
        <w:ind w:firstLineChars="700" w:firstLine="224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十六</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(2018年9月25日至28日在东北三省考察并主持召开深入推进东北振兴座谈会时的讲话)</w:t>
      </w: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十七</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w:t>
      </w:r>
      <w:r w:rsidRPr="006A607D">
        <w:rPr>
          <w:rFonts w:ascii="仿宋" w:eastAsia="仿宋" w:hAnsi="仿宋" w:hint="eastAsia"/>
          <w:sz w:val="32"/>
          <w:szCs w:val="32"/>
        </w:rPr>
        <w:lastRenderedPageBreak/>
        <w:t>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(2019年4月17日在重庆考察工作结束时的讲话)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十八</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rsid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(2019年5月20日至22日在江西考察并主持召开推动中部地区崛起工作座谈会时的讲话)</w:t>
      </w:r>
    </w:p>
    <w:p w:rsidR="00691832" w:rsidRPr="006A607D" w:rsidRDefault="00691832" w:rsidP="000E14D0">
      <w:pPr>
        <w:spacing w:line="520" w:lineRule="exact"/>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lastRenderedPageBreak/>
        <w:t>十九</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(2019年5月22日在江西考察工作结束时的讲话)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sz w:val="32"/>
          <w:szCs w:val="32"/>
        </w:rPr>
      </w:pPr>
      <w:r w:rsidRPr="006A607D">
        <w:rPr>
          <w:rFonts w:ascii="仿宋" w:eastAsia="仿宋" w:hAnsi="仿宋" w:hint="eastAsia"/>
          <w:sz w:val="32"/>
          <w:szCs w:val="32"/>
        </w:rPr>
        <w:t>二十</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rsidR="006A607D" w:rsidRDefault="006A607D" w:rsidP="000E14D0">
      <w:pPr>
        <w:spacing w:line="520" w:lineRule="exact"/>
        <w:ind w:firstLineChars="700" w:firstLine="2240"/>
        <w:rPr>
          <w:rFonts w:ascii="仿宋" w:eastAsia="仿宋" w:hAnsi="仿宋" w:hint="eastAsia"/>
          <w:sz w:val="32"/>
          <w:szCs w:val="32"/>
        </w:rPr>
      </w:pPr>
      <w:r w:rsidRPr="006A607D">
        <w:rPr>
          <w:rFonts w:ascii="仿宋" w:eastAsia="仿宋" w:hAnsi="仿宋" w:hint="eastAsia"/>
          <w:sz w:val="32"/>
          <w:szCs w:val="32"/>
        </w:rPr>
        <w:lastRenderedPageBreak/>
        <w:t>(2019年8月19日至22日在甘肃考察时的讲话)</w:t>
      </w:r>
    </w:p>
    <w:p w:rsidR="00691832" w:rsidRPr="006A607D" w:rsidRDefault="00691832" w:rsidP="000E14D0">
      <w:pPr>
        <w:spacing w:line="520" w:lineRule="exact"/>
        <w:ind w:firstLineChars="700" w:firstLine="224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二十一</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rsidR="006A607D" w:rsidRPr="006A607D" w:rsidRDefault="006A607D" w:rsidP="000E14D0">
      <w:pPr>
        <w:spacing w:line="520" w:lineRule="exact"/>
        <w:ind w:firstLineChars="200" w:firstLine="640"/>
        <w:rPr>
          <w:rFonts w:ascii="仿宋" w:eastAsia="仿宋" w:hAnsi="仿宋"/>
          <w:sz w:val="32"/>
          <w:szCs w:val="32"/>
        </w:rPr>
      </w:pPr>
      <w:r w:rsidRPr="006A607D">
        <w:rPr>
          <w:rFonts w:ascii="仿宋" w:eastAsia="仿宋" w:hAnsi="仿宋" w:hint="eastAsia"/>
          <w:sz w:val="32"/>
          <w:szCs w:val="32"/>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我们缅怀这段历史，就是要继承和发扬老一辈革命家谦虚谨慎、不骄不躁、艰苦奋斗的优良作风，始终保持奋发有为的进取精神，永葆党的先进性和纯洁性，以“赶考”的清醒和坚定答好新时代的答卷。</w:t>
      </w:r>
    </w:p>
    <w:p w:rsidR="006A607D" w:rsidRDefault="006A607D" w:rsidP="000E14D0">
      <w:pPr>
        <w:spacing w:line="520" w:lineRule="exact"/>
        <w:ind w:firstLineChars="300" w:firstLine="960"/>
        <w:rPr>
          <w:rFonts w:ascii="仿宋" w:eastAsia="仿宋" w:hAnsi="仿宋" w:hint="eastAsia"/>
          <w:sz w:val="32"/>
          <w:szCs w:val="32"/>
        </w:rPr>
      </w:pPr>
      <w:r w:rsidRPr="006A607D">
        <w:rPr>
          <w:rFonts w:ascii="仿宋" w:eastAsia="仿宋" w:hAnsi="仿宋" w:hint="eastAsia"/>
          <w:sz w:val="32"/>
          <w:szCs w:val="32"/>
        </w:rPr>
        <w:t>(2019年9月12日在视察北京香山革命纪念地时的讲话)</w:t>
      </w:r>
    </w:p>
    <w:p w:rsidR="006A607D" w:rsidRPr="006A607D" w:rsidRDefault="006A607D" w:rsidP="000E14D0">
      <w:pPr>
        <w:spacing w:line="520" w:lineRule="exact"/>
        <w:ind w:firstLineChars="300" w:firstLine="96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二十二</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lastRenderedPageBreak/>
        <w:t xml:space="preserve">　　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rsidR="006A607D" w:rsidRDefault="006A607D" w:rsidP="000E14D0">
      <w:pPr>
        <w:spacing w:line="520" w:lineRule="exact"/>
        <w:ind w:firstLineChars="700" w:firstLine="2240"/>
        <w:rPr>
          <w:rFonts w:ascii="仿宋" w:eastAsia="仿宋" w:hAnsi="仿宋" w:hint="eastAsia"/>
          <w:sz w:val="32"/>
          <w:szCs w:val="32"/>
        </w:rPr>
      </w:pPr>
      <w:r w:rsidRPr="006A607D">
        <w:rPr>
          <w:rFonts w:ascii="仿宋" w:eastAsia="仿宋" w:hAnsi="仿宋" w:hint="eastAsia"/>
          <w:sz w:val="32"/>
          <w:szCs w:val="32"/>
        </w:rPr>
        <w:t>(2019年9月16日至18日在河南考察时的讲话)</w:t>
      </w:r>
    </w:p>
    <w:p w:rsidR="00691832" w:rsidRPr="006A607D" w:rsidRDefault="00691832" w:rsidP="000E14D0">
      <w:pPr>
        <w:spacing w:line="520" w:lineRule="exact"/>
        <w:ind w:firstLineChars="700" w:firstLine="224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二十三</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(2019年9月16日至18日在河南考察时的讲话)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二十四</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革命胜利从来不是天上掉下来的，不是别人拱手相让的，而是用流血牺牲换来的。鄂豫皖苏区28年浴血奋战，20万大别山儿女献出了宝贵生命，在册的烈士就达13万多，当时人口不足10万的新县就有5.5万人为革命而牺牲。河南也是英雄辈出的地方，杨靖宇、彭雪枫、吉鸿昌等都是出自河南的英雄烈士。要抓好党史、新中国史的学习，用好红色资源，增强党性教育实效，</w:t>
      </w:r>
      <w:r w:rsidRPr="006A607D">
        <w:rPr>
          <w:rFonts w:ascii="仿宋" w:eastAsia="仿宋" w:hAnsi="仿宋" w:hint="eastAsia"/>
          <w:sz w:val="32"/>
          <w:szCs w:val="32"/>
        </w:rPr>
        <w:lastRenderedPageBreak/>
        <w:t>让广大党员、干部在接受红色教育中守初心、担使命，把革命先烈为之奋斗、为之牺牲的伟大事业奋力推向前进。</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(2019年9月18日在河南考察工作结束时的讲话)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二十五</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(2019年11月3日在上海考察工作结束时的讲话)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sz w:val="32"/>
          <w:szCs w:val="32"/>
        </w:rPr>
      </w:pPr>
      <w:r w:rsidRPr="006A607D">
        <w:rPr>
          <w:rFonts w:ascii="仿宋" w:eastAsia="仿宋" w:hAnsi="仿宋" w:hint="eastAsia"/>
          <w:sz w:val="32"/>
          <w:szCs w:val="32"/>
        </w:rPr>
        <w:t>二十六</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rsid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(2020年1月19日至21日春节前夕赴云南看望慰问各族干部群众时的讲话)</w:t>
      </w:r>
    </w:p>
    <w:p w:rsidR="00691832" w:rsidRPr="006A607D" w:rsidRDefault="00691832" w:rsidP="000E14D0">
      <w:pPr>
        <w:spacing w:line="520" w:lineRule="exact"/>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二十七</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山西也是具有光荣革命传统的地方，是八路军总部所在地，是抗日战争主战场之一，建立了晋绥、晋察冀、晋冀鲁豫抗日根</w:t>
      </w:r>
      <w:r w:rsidRPr="006A607D">
        <w:rPr>
          <w:rFonts w:ascii="仿宋" w:eastAsia="仿宋" w:hAnsi="仿宋" w:hint="eastAsia"/>
          <w:sz w:val="32"/>
          <w:szCs w:val="32"/>
        </w:rPr>
        <w:lastRenderedPageBreak/>
        <w:t>据地，平型关大捷、百团大战等闻名中外，太行精神、吕梁精神是我们党宝贵的精神财富。这些都要充分挖掘和利用，以丰富多彩的历史文化、红色文化资源为山西发展提供精神力量。</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(2020年5月12日在山西考察工作结束时的讲话)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二十八</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(2020年6月10日在宁夏考察工作结束时的讲话)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二十九</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(2020年7月24日在吉林考察工作结束时的讲话)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三十</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rsidR="006A607D" w:rsidRDefault="006A607D" w:rsidP="000E14D0">
      <w:pPr>
        <w:spacing w:line="520" w:lineRule="exact"/>
        <w:ind w:firstLineChars="600" w:firstLine="1920"/>
        <w:rPr>
          <w:rFonts w:ascii="仿宋" w:eastAsia="仿宋" w:hAnsi="仿宋" w:hint="eastAsia"/>
          <w:sz w:val="32"/>
          <w:szCs w:val="32"/>
        </w:rPr>
      </w:pPr>
      <w:r w:rsidRPr="006A607D">
        <w:rPr>
          <w:rFonts w:ascii="仿宋" w:eastAsia="仿宋" w:hAnsi="仿宋" w:hint="eastAsia"/>
          <w:sz w:val="32"/>
          <w:szCs w:val="32"/>
        </w:rPr>
        <w:t>(2020年9月18日在湖南考察工作结束时的讲话)</w:t>
      </w:r>
    </w:p>
    <w:p w:rsidR="00691832" w:rsidRPr="006A607D" w:rsidRDefault="00691832" w:rsidP="000E14D0">
      <w:pPr>
        <w:spacing w:line="520" w:lineRule="exact"/>
        <w:ind w:firstLineChars="600" w:firstLine="192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三十一</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rsidR="006A607D" w:rsidRDefault="006A607D" w:rsidP="000E14D0">
      <w:pPr>
        <w:spacing w:line="520" w:lineRule="exact"/>
        <w:ind w:firstLineChars="900" w:firstLine="2880"/>
        <w:rPr>
          <w:rFonts w:ascii="仿宋" w:eastAsia="仿宋" w:hAnsi="仿宋" w:hint="eastAsia"/>
          <w:sz w:val="32"/>
          <w:szCs w:val="32"/>
        </w:rPr>
      </w:pPr>
      <w:r w:rsidRPr="006A607D">
        <w:rPr>
          <w:rFonts w:ascii="仿宋" w:eastAsia="仿宋" w:hAnsi="仿宋" w:hint="eastAsia"/>
          <w:sz w:val="32"/>
          <w:szCs w:val="32"/>
        </w:rPr>
        <w:t>(2021年2月5日在贵州考察调研时的讲话)</w:t>
      </w:r>
    </w:p>
    <w:p w:rsidR="00691832" w:rsidRPr="006A607D" w:rsidRDefault="00691832" w:rsidP="000E14D0">
      <w:pPr>
        <w:spacing w:line="520" w:lineRule="exact"/>
        <w:ind w:firstLineChars="900" w:firstLine="2880"/>
        <w:rPr>
          <w:rFonts w:ascii="仿宋" w:eastAsia="仿宋" w:hAnsi="仿宋" w:hint="eastAsia"/>
          <w:sz w:val="32"/>
          <w:szCs w:val="32"/>
        </w:rPr>
      </w:pPr>
    </w:p>
    <w:p w:rsidR="006A607D" w:rsidRPr="006A607D" w:rsidRDefault="006A607D" w:rsidP="000E14D0">
      <w:pPr>
        <w:spacing w:line="520" w:lineRule="exact"/>
        <w:jc w:val="center"/>
        <w:rPr>
          <w:rFonts w:ascii="仿宋" w:eastAsia="仿宋" w:hAnsi="仿宋" w:hint="eastAsia"/>
          <w:sz w:val="32"/>
          <w:szCs w:val="32"/>
        </w:rPr>
      </w:pPr>
      <w:r w:rsidRPr="006A607D">
        <w:rPr>
          <w:rFonts w:ascii="仿宋" w:eastAsia="仿宋" w:hAnsi="仿宋" w:hint="eastAsia"/>
          <w:sz w:val="32"/>
          <w:szCs w:val="32"/>
        </w:rPr>
        <w:t>三十二</w:t>
      </w:r>
    </w:p>
    <w:p w:rsidR="006A607D" w:rsidRPr="006A607D" w:rsidRDefault="006A607D" w:rsidP="000E14D0">
      <w:pPr>
        <w:spacing w:line="520" w:lineRule="exact"/>
        <w:rPr>
          <w:rFonts w:ascii="仿宋" w:eastAsia="仿宋" w:hAnsi="仿宋" w:hint="eastAsia"/>
          <w:sz w:val="32"/>
          <w:szCs w:val="32"/>
        </w:rPr>
      </w:pPr>
      <w:r w:rsidRPr="006A607D">
        <w:rPr>
          <w:rFonts w:ascii="仿宋" w:eastAsia="仿宋" w:hAnsi="仿宋" w:hint="eastAsia"/>
          <w:sz w:val="32"/>
          <w:szCs w:val="32"/>
        </w:rPr>
        <w:t xml:space="preserve">　　福建是革命老区，党史事件多、红色资源多、革命先辈多，</w:t>
      </w:r>
      <w:r w:rsidRPr="006A607D">
        <w:rPr>
          <w:rFonts w:ascii="仿宋" w:eastAsia="仿宋" w:hAnsi="仿宋" w:hint="eastAsia"/>
          <w:sz w:val="32"/>
          <w:szCs w:val="32"/>
        </w:rPr>
        <w:lastRenderedPageBreak/>
        <w:t>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rsidR="006A607D" w:rsidRPr="006A607D" w:rsidRDefault="006A607D" w:rsidP="000E14D0">
      <w:pPr>
        <w:spacing w:line="520" w:lineRule="exact"/>
        <w:ind w:firstLineChars="1000" w:firstLine="3200"/>
        <w:rPr>
          <w:rFonts w:ascii="仿宋" w:eastAsia="仿宋" w:hAnsi="仿宋" w:hint="eastAsia"/>
          <w:sz w:val="32"/>
          <w:szCs w:val="32"/>
        </w:rPr>
      </w:pPr>
      <w:r w:rsidRPr="006A607D">
        <w:rPr>
          <w:rFonts w:ascii="仿宋" w:eastAsia="仿宋" w:hAnsi="仿宋" w:hint="eastAsia"/>
          <w:sz w:val="32"/>
          <w:szCs w:val="32"/>
        </w:rPr>
        <w:t>(2021年3月25日在福建考察时的讲话)</w:t>
      </w:r>
    </w:p>
    <w:p w:rsidR="006A607D" w:rsidRPr="00AC004C" w:rsidRDefault="006A607D" w:rsidP="0015704C">
      <w:pPr>
        <w:spacing w:line="520" w:lineRule="exact"/>
        <w:rPr>
          <w:rFonts w:ascii="华文中宋" w:eastAsia="华文中宋" w:hAnsi="华文中宋"/>
          <w:sz w:val="44"/>
          <w:szCs w:val="44"/>
        </w:rPr>
      </w:pPr>
    </w:p>
    <w:p w:rsidR="00E21C84" w:rsidRDefault="00E80052" w:rsidP="006A607D">
      <w:pPr>
        <w:spacing w:line="520" w:lineRule="exact"/>
        <w:rPr>
          <w:rFonts w:ascii="仿宋" w:eastAsia="仿宋" w:hAnsi="仿宋"/>
          <w:sz w:val="32"/>
          <w:szCs w:val="32"/>
        </w:rPr>
      </w:pPr>
      <w:r>
        <w:rPr>
          <w:rFonts w:hint="eastAsia"/>
        </w:rPr>
        <w:t xml:space="preserve">   </w:t>
      </w:r>
      <w:r w:rsidRPr="00AC004C">
        <w:rPr>
          <w:rFonts w:ascii="仿宋" w:eastAsia="仿宋" w:hAnsi="仿宋" w:hint="eastAsia"/>
          <w:sz w:val="32"/>
          <w:szCs w:val="32"/>
        </w:rPr>
        <w:t xml:space="preserve"> </w:t>
      </w:r>
      <w:r w:rsidR="00D92E25">
        <w:rPr>
          <w:rFonts w:ascii="仿宋" w:eastAsia="仿宋" w:hAnsi="仿宋" w:hint="eastAsia"/>
          <w:sz w:val="32"/>
          <w:szCs w:val="32"/>
        </w:rPr>
        <w:t xml:space="preserve"> </w:t>
      </w:r>
    </w:p>
    <w:p w:rsidR="000E4505" w:rsidRDefault="000E4505" w:rsidP="000E4505">
      <w:pPr>
        <w:spacing w:line="520" w:lineRule="exact"/>
        <w:rPr>
          <w:rFonts w:ascii="华文中宋" w:eastAsia="华文中宋" w:hAnsi="华文中宋"/>
          <w:sz w:val="44"/>
          <w:szCs w:val="44"/>
        </w:rPr>
      </w:pPr>
    </w:p>
    <w:p w:rsidR="00A06BDA" w:rsidRDefault="00A06BDA" w:rsidP="000E4505">
      <w:pPr>
        <w:spacing w:line="520" w:lineRule="exact"/>
        <w:rPr>
          <w:rFonts w:ascii="华文中宋" w:eastAsia="华文中宋" w:hAnsi="华文中宋"/>
          <w:sz w:val="44"/>
          <w:szCs w:val="44"/>
        </w:rPr>
      </w:pPr>
    </w:p>
    <w:p w:rsidR="00A06BDA" w:rsidRDefault="00A06BDA" w:rsidP="000E4505">
      <w:pPr>
        <w:spacing w:line="520" w:lineRule="exact"/>
        <w:rPr>
          <w:rFonts w:ascii="华文中宋" w:eastAsia="华文中宋" w:hAnsi="华文中宋"/>
          <w:sz w:val="44"/>
          <w:szCs w:val="44"/>
        </w:rPr>
      </w:pPr>
    </w:p>
    <w:p w:rsidR="00A06BDA" w:rsidRDefault="00A06BDA" w:rsidP="000E4505">
      <w:pPr>
        <w:spacing w:line="520" w:lineRule="exact"/>
        <w:rPr>
          <w:rFonts w:ascii="华文中宋" w:eastAsia="华文中宋" w:hAnsi="华文中宋"/>
          <w:sz w:val="44"/>
          <w:szCs w:val="44"/>
        </w:rPr>
      </w:pPr>
    </w:p>
    <w:p w:rsidR="00A06BDA" w:rsidRDefault="00A06BDA" w:rsidP="000E4505">
      <w:pPr>
        <w:spacing w:line="520" w:lineRule="exact"/>
        <w:rPr>
          <w:rFonts w:ascii="华文中宋" w:eastAsia="华文中宋" w:hAnsi="华文中宋"/>
          <w:sz w:val="44"/>
          <w:szCs w:val="44"/>
        </w:rPr>
      </w:pPr>
    </w:p>
    <w:p w:rsidR="00A06BDA" w:rsidRDefault="00A06BDA" w:rsidP="000E4505">
      <w:pPr>
        <w:spacing w:line="520" w:lineRule="exact"/>
        <w:rPr>
          <w:rFonts w:ascii="华文中宋" w:eastAsia="华文中宋" w:hAnsi="华文中宋"/>
          <w:sz w:val="44"/>
          <w:szCs w:val="44"/>
        </w:rPr>
      </w:pPr>
    </w:p>
    <w:p w:rsidR="00A06BDA" w:rsidRDefault="00A06BDA" w:rsidP="000E4505">
      <w:pPr>
        <w:spacing w:line="520" w:lineRule="exact"/>
        <w:rPr>
          <w:rFonts w:ascii="华文中宋" w:eastAsia="华文中宋" w:hAnsi="华文中宋"/>
          <w:sz w:val="44"/>
          <w:szCs w:val="44"/>
        </w:rPr>
      </w:pPr>
    </w:p>
    <w:p w:rsidR="00A06BDA" w:rsidRDefault="00A06BDA" w:rsidP="000E4505">
      <w:pPr>
        <w:spacing w:line="520" w:lineRule="exact"/>
        <w:rPr>
          <w:rFonts w:ascii="华文中宋" w:eastAsia="华文中宋" w:hAnsi="华文中宋"/>
          <w:sz w:val="44"/>
          <w:szCs w:val="44"/>
        </w:rPr>
      </w:pPr>
    </w:p>
    <w:p w:rsidR="00691832" w:rsidRPr="000E4505" w:rsidRDefault="00691832" w:rsidP="000E4505">
      <w:pPr>
        <w:spacing w:line="520" w:lineRule="exact"/>
        <w:rPr>
          <w:rFonts w:ascii="华文中宋" w:eastAsia="华文中宋" w:hAnsi="华文中宋"/>
          <w:sz w:val="44"/>
          <w:szCs w:val="44"/>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A73EA">
        <w:rPr>
          <w:rFonts w:ascii="仿宋" w:eastAsia="仿宋" w:hAnsi="仿宋" w:hint="eastAsia"/>
          <w:sz w:val="32"/>
          <w:szCs w:val="32"/>
          <w:u w:val="single"/>
        </w:rPr>
        <w:t>分送：各党总支、直属党支部，</w:t>
      </w:r>
      <w:r w:rsidR="002E01B6" w:rsidRPr="00AC29E1">
        <w:rPr>
          <w:rFonts w:ascii="仿宋" w:eastAsia="仿宋" w:hAnsi="仿宋" w:hint="eastAsia"/>
          <w:sz w:val="32"/>
          <w:szCs w:val="32"/>
          <w:u w:val="single"/>
        </w:rPr>
        <w:t xml:space="preserve">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855" w:rsidRDefault="00522855" w:rsidP="008A334D">
      <w:r>
        <w:separator/>
      </w:r>
    </w:p>
  </w:endnote>
  <w:endnote w:type="continuationSeparator" w:id="0">
    <w:p w:rsidR="00522855" w:rsidRDefault="00522855"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C71398">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0E14D0" w:rsidRPr="000E14D0">
          <w:rPr>
            <w:rFonts w:asciiTheme="minorEastAsia" w:hAnsiTheme="minorEastAsia"/>
            <w:noProof/>
            <w:sz w:val="28"/>
            <w:szCs w:val="28"/>
            <w:lang w:val="zh-CN"/>
          </w:rPr>
          <w:t>-</w:t>
        </w:r>
        <w:r w:rsidR="000E14D0">
          <w:rPr>
            <w:rFonts w:asciiTheme="minorEastAsia" w:hAnsiTheme="minorEastAsia"/>
            <w:noProof/>
            <w:sz w:val="28"/>
            <w:szCs w:val="28"/>
          </w:rPr>
          <w:t xml:space="preserve"> 10 -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C71398">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0E14D0" w:rsidRPr="000E14D0">
          <w:rPr>
            <w:rFonts w:asciiTheme="majorEastAsia" w:eastAsiaTheme="majorEastAsia" w:hAnsiTheme="majorEastAsia"/>
            <w:noProof/>
            <w:sz w:val="28"/>
            <w:szCs w:val="28"/>
            <w:lang w:val="zh-CN"/>
          </w:rPr>
          <w:t>-</w:t>
        </w:r>
        <w:r w:rsidR="000E14D0">
          <w:rPr>
            <w:rFonts w:asciiTheme="majorEastAsia" w:eastAsiaTheme="majorEastAsia" w:hAnsiTheme="majorEastAsia"/>
            <w:noProof/>
            <w:sz w:val="28"/>
            <w:szCs w:val="28"/>
          </w:rPr>
          <w:t xml:space="preserve"> 9 -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855" w:rsidRDefault="00522855" w:rsidP="008A334D">
      <w:r>
        <w:separator/>
      </w:r>
    </w:p>
  </w:footnote>
  <w:footnote w:type="continuationSeparator" w:id="0">
    <w:p w:rsidR="00522855" w:rsidRDefault="00522855"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D19"/>
    <w:rsid w:val="000315B8"/>
    <w:rsid w:val="000429D0"/>
    <w:rsid w:val="00072A1B"/>
    <w:rsid w:val="00081524"/>
    <w:rsid w:val="000D5700"/>
    <w:rsid w:val="000E14D0"/>
    <w:rsid w:val="000E4505"/>
    <w:rsid w:val="000E62B7"/>
    <w:rsid w:val="0015704C"/>
    <w:rsid w:val="0016600F"/>
    <w:rsid w:val="001841D7"/>
    <w:rsid w:val="00197A78"/>
    <w:rsid w:val="001B4FD0"/>
    <w:rsid w:val="00204937"/>
    <w:rsid w:val="002526E6"/>
    <w:rsid w:val="00290DC6"/>
    <w:rsid w:val="00291F71"/>
    <w:rsid w:val="002A73EA"/>
    <w:rsid w:val="002E01B6"/>
    <w:rsid w:val="002E6140"/>
    <w:rsid w:val="002F2E8B"/>
    <w:rsid w:val="002F4CB5"/>
    <w:rsid w:val="00300F66"/>
    <w:rsid w:val="00304D63"/>
    <w:rsid w:val="00311B91"/>
    <w:rsid w:val="003236F1"/>
    <w:rsid w:val="003321E0"/>
    <w:rsid w:val="00347AD9"/>
    <w:rsid w:val="003641DC"/>
    <w:rsid w:val="003851C0"/>
    <w:rsid w:val="003A3B0A"/>
    <w:rsid w:val="003A68E8"/>
    <w:rsid w:val="003B17C7"/>
    <w:rsid w:val="003D52D6"/>
    <w:rsid w:val="003D6982"/>
    <w:rsid w:val="003F10B5"/>
    <w:rsid w:val="003F3A50"/>
    <w:rsid w:val="004034B1"/>
    <w:rsid w:val="00420C7A"/>
    <w:rsid w:val="00430AE1"/>
    <w:rsid w:val="004713BD"/>
    <w:rsid w:val="00494755"/>
    <w:rsid w:val="004E3718"/>
    <w:rsid w:val="004E78F4"/>
    <w:rsid w:val="005178EA"/>
    <w:rsid w:val="005207E9"/>
    <w:rsid w:val="00522855"/>
    <w:rsid w:val="00525CD9"/>
    <w:rsid w:val="005304E2"/>
    <w:rsid w:val="00540045"/>
    <w:rsid w:val="005531B9"/>
    <w:rsid w:val="00556E08"/>
    <w:rsid w:val="00560D46"/>
    <w:rsid w:val="00571407"/>
    <w:rsid w:val="005B3F14"/>
    <w:rsid w:val="005B50BF"/>
    <w:rsid w:val="005C4273"/>
    <w:rsid w:val="005D2395"/>
    <w:rsid w:val="005E4D05"/>
    <w:rsid w:val="005F47DA"/>
    <w:rsid w:val="006038BF"/>
    <w:rsid w:val="00611C75"/>
    <w:rsid w:val="00611F7C"/>
    <w:rsid w:val="00615ACB"/>
    <w:rsid w:val="00626628"/>
    <w:rsid w:val="00691832"/>
    <w:rsid w:val="006A3498"/>
    <w:rsid w:val="006A607D"/>
    <w:rsid w:val="006B30CE"/>
    <w:rsid w:val="00753779"/>
    <w:rsid w:val="00755427"/>
    <w:rsid w:val="00762F7D"/>
    <w:rsid w:val="007731E7"/>
    <w:rsid w:val="007A696C"/>
    <w:rsid w:val="007D398C"/>
    <w:rsid w:val="007F5D19"/>
    <w:rsid w:val="008021FB"/>
    <w:rsid w:val="00821202"/>
    <w:rsid w:val="00841B61"/>
    <w:rsid w:val="00870E92"/>
    <w:rsid w:val="008866BF"/>
    <w:rsid w:val="0089695F"/>
    <w:rsid w:val="008A334D"/>
    <w:rsid w:val="008E5A00"/>
    <w:rsid w:val="008F31A9"/>
    <w:rsid w:val="00921567"/>
    <w:rsid w:val="00923609"/>
    <w:rsid w:val="009560EA"/>
    <w:rsid w:val="00990CF3"/>
    <w:rsid w:val="009B7F58"/>
    <w:rsid w:val="009C740B"/>
    <w:rsid w:val="009E37AB"/>
    <w:rsid w:val="00A06BDA"/>
    <w:rsid w:val="00A100DB"/>
    <w:rsid w:val="00A11640"/>
    <w:rsid w:val="00A20750"/>
    <w:rsid w:val="00A245FC"/>
    <w:rsid w:val="00A33C5E"/>
    <w:rsid w:val="00A43F69"/>
    <w:rsid w:val="00A61D74"/>
    <w:rsid w:val="00A76B6D"/>
    <w:rsid w:val="00A90DBD"/>
    <w:rsid w:val="00A93AB9"/>
    <w:rsid w:val="00A97C8A"/>
    <w:rsid w:val="00AB78CA"/>
    <w:rsid w:val="00AC29E1"/>
    <w:rsid w:val="00AE2533"/>
    <w:rsid w:val="00AF76F3"/>
    <w:rsid w:val="00AF7DC1"/>
    <w:rsid w:val="00B05EC0"/>
    <w:rsid w:val="00B247E3"/>
    <w:rsid w:val="00B274F4"/>
    <w:rsid w:val="00B44113"/>
    <w:rsid w:val="00B56FCC"/>
    <w:rsid w:val="00B67158"/>
    <w:rsid w:val="00BC6C7D"/>
    <w:rsid w:val="00C05F2A"/>
    <w:rsid w:val="00C17DC1"/>
    <w:rsid w:val="00C21768"/>
    <w:rsid w:val="00C21D75"/>
    <w:rsid w:val="00C35BA0"/>
    <w:rsid w:val="00C41701"/>
    <w:rsid w:val="00C52371"/>
    <w:rsid w:val="00C71398"/>
    <w:rsid w:val="00C762AF"/>
    <w:rsid w:val="00C944DD"/>
    <w:rsid w:val="00CC4BA6"/>
    <w:rsid w:val="00CD18BB"/>
    <w:rsid w:val="00CD5EF6"/>
    <w:rsid w:val="00CE45BD"/>
    <w:rsid w:val="00D15237"/>
    <w:rsid w:val="00D317BF"/>
    <w:rsid w:val="00D33D3C"/>
    <w:rsid w:val="00D559C2"/>
    <w:rsid w:val="00D57771"/>
    <w:rsid w:val="00D84A3D"/>
    <w:rsid w:val="00D84D48"/>
    <w:rsid w:val="00D92E25"/>
    <w:rsid w:val="00DA2CA8"/>
    <w:rsid w:val="00DF3327"/>
    <w:rsid w:val="00E21C84"/>
    <w:rsid w:val="00E3245E"/>
    <w:rsid w:val="00E5636D"/>
    <w:rsid w:val="00E565DD"/>
    <w:rsid w:val="00E80052"/>
    <w:rsid w:val="00E93CCE"/>
    <w:rsid w:val="00E9593B"/>
    <w:rsid w:val="00EA05C1"/>
    <w:rsid w:val="00EB3CC6"/>
    <w:rsid w:val="00EB7B45"/>
    <w:rsid w:val="00EE4CF7"/>
    <w:rsid w:val="00EF03D4"/>
    <w:rsid w:val="00F17105"/>
    <w:rsid w:val="00F2531E"/>
    <w:rsid w:val="00F51142"/>
    <w:rsid w:val="00F93318"/>
    <w:rsid w:val="00F97CB6"/>
    <w:rsid w:val="00FC4805"/>
    <w:rsid w:val="00FE37CA"/>
    <w:rsid w:val="00FF4925"/>
    <w:rsid w:val="00FF4F4A"/>
    <w:rsid w:val="00FF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24"/>
    <w:pPr>
      <w:widowControl w:val="0"/>
      <w:jc w:val="both"/>
    </w:pPr>
  </w:style>
  <w:style w:type="paragraph" w:styleId="1">
    <w:name w:val="heading 1"/>
    <w:basedOn w:val="a"/>
    <w:link w:val="1Char"/>
    <w:uiPriority w:val="9"/>
    <w:qFormat/>
    <w:rsid w:val="009C74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933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unhideWhenUsed/>
    <w:rsid w:val="00F97CB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C740B"/>
    <w:rPr>
      <w:rFonts w:ascii="宋体" w:eastAsia="宋体" w:hAnsi="宋体" w:cs="宋体"/>
      <w:b/>
      <w:bCs/>
      <w:kern w:val="36"/>
      <w:sz w:val="48"/>
      <w:szCs w:val="48"/>
    </w:rPr>
  </w:style>
  <w:style w:type="character" w:customStyle="1" w:styleId="2Char">
    <w:name w:val="标题 2 Char"/>
    <w:basedOn w:val="a0"/>
    <w:link w:val="2"/>
    <w:uiPriority w:val="9"/>
    <w:semiHidden/>
    <w:rsid w:val="00F93318"/>
    <w:rPr>
      <w:rFonts w:asciiTheme="majorHAnsi" w:eastAsiaTheme="majorEastAsia" w:hAnsiTheme="majorHAnsi" w:cstheme="majorBidi"/>
      <w:b/>
      <w:bCs/>
      <w:sz w:val="32"/>
      <w:szCs w:val="32"/>
    </w:rPr>
  </w:style>
  <w:style w:type="character" w:styleId="a7">
    <w:name w:val="Hyperlink"/>
    <w:basedOn w:val="a0"/>
    <w:uiPriority w:val="99"/>
    <w:semiHidden/>
    <w:unhideWhenUsed/>
    <w:rsid w:val="00755427"/>
    <w:rPr>
      <w:color w:val="0000FF"/>
      <w:u w:val="single"/>
    </w:rPr>
  </w:style>
  <w:style w:type="character" w:customStyle="1" w:styleId="bjh-p">
    <w:name w:val="bjh-p"/>
    <w:basedOn w:val="a0"/>
    <w:rsid w:val="00420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4944589">
      <w:bodyDiv w:val="1"/>
      <w:marLeft w:val="0"/>
      <w:marRight w:val="0"/>
      <w:marTop w:val="0"/>
      <w:marBottom w:val="0"/>
      <w:divBdr>
        <w:top w:val="none" w:sz="0" w:space="0" w:color="auto"/>
        <w:left w:val="none" w:sz="0" w:space="0" w:color="auto"/>
        <w:bottom w:val="none" w:sz="0" w:space="0" w:color="auto"/>
        <w:right w:val="none" w:sz="0" w:space="0" w:color="auto"/>
      </w:divBdr>
    </w:div>
    <w:div w:id="5718965">
      <w:bodyDiv w:val="1"/>
      <w:marLeft w:val="0"/>
      <w:marRight w:val="0"/>
      <w:marTop w:val="0"/>
      <w:marBottom w:val="0"/>
      <w:divBdr>
        <w:top w:val="none" w:sz="0" w:space="0" w:color="auto"/>
        <w:left w:val="none" w:sz="0" w:space="0" w:color="auto"/>
        <w:bottom w:val="none" w:sz="0" w:space="0" w:color="auto"/>
        <w:right w:val="none" w:sz="0" w:space="0" w:color="auto"/>
      </w:divBdr>
    </w:div>
    <w:div w:id="22826403">
      <w:bodyDiv w:val="1"/>
      <w:marLeft w:val="0"/>
      <w:marRight w:val="0"/>
      <w:marTop w:val="0"/>
      <w:marBottom w:val="0"/>
      <w:divBdr>
        <w:top w:val="none" w:sz="0" w:space="0" w:color="auto"/>
        <w:left w:val="none" w:sz="0" w:space="0" w:color="auto"/>
        <w:bottom w:val="none" w:sz="0" w:space="0" w:color="auto"/>
        <w:right w:val="none" w:sz="0" w:space="0" w:color="auto"/>
      </w:divBdr>
    </w:div>
    <w:div w:id="81993639">
      <w:bodyDiv w:val="1"/>
      <w:marLeft w:val="0"/>
      <w:marRight w:val="0"/>
      <w:marTop w:val="0"/>
      <w:marBottom w:val="0"/>
      <w:divBdr>
        <w:top w:val="none" w:sz="0" w:space="0" w:color="auto"/>
        <w:left w:val="none" w:sz="0" w:space="0" w:color="auto"/>
        <w:bottom w:val="none" w:sz="0" w:space="0" w:color="auto"/>
        <w:right w:val="none" w:sz="0" w:space="0" w:color="auto"/>
      </w:divBdr>
    </w:div>
    <w:div w:id="97606381">
      <w:bodyDiv w:val="1"/>
      <w:marLeft w:val="0"/>
      <w:marRight w:val="0"/>
      <w:marTop w:val="0"/>
      <w:marBottom w:val="0"/>
      <w:divBdr>
        <w:top w:val="none" w:sz="0" w:space="0" w:color="auto"/>
        <w:left w:val="none" w:sz="0" w:space="0" w:color="auto"/>
        <w:bottom w:val="none" w:sz="0" w:space="0" w:color="auto"/>
        <w:right w:val="none" w:sz="0" w:space="0" w:color="auto"/>
      </w:divBdr>
      <w:divsChild>
        <w:div w:id="903904979">
          <w:marLeft w:val="0"/>
          <w:marRight w:val="0"/>
          <w:marTop w:val="0"/>
          <w:marBottom w:val="0"/>
          <w:divBdr>
            <w:top w:val="none" w:sz="0" w:space="0" w:color="auto"/>
            <w:left w:val="none" w:sz="0" w:space="0" w:color="auto"/>
            <w:bottom w:val="none" w:sz="0" w:space="0" w:color="auto"/>
            <w:right w:val="none" w:sz="0" w:space="0" w:color="auto"/>
          </w:divBdr>
          <w:divsChild>
            <w:div w:id="91321420">
              <w:marLeft w:val="0"/>
              <w:marRight w:val="0"/>
              <w:marTop w:val="0"/>
              <w:marBottom w:val="0"/>
              <w:divBdr>
                <w:top w:val="none" w:sz="0" w:space="0" w:color="auto"/>
                <w:left w:val="none" w:sz="0" w:space="0" w:color="auto"/>
                <w:bottom w:val="none" w:sz="0" w:space="0" w:color="auto"/>
                <w:right w:val="none" w:sz="0" w:space="0" w:color="auto"/>
              </w:divBdr>
              <w:divsChild>
                <w:div w:id="487599728">
                  <w:marLeft w:val="0"/>
                  <w:marRight w:val="0"/>
                  <w:marTop w:val="0"/>
                  <w:marBottom w:val="0"/>
                  <w:divBdr>
                    <w:top w:val="none" w:sz="0" w:space="0" w:color="auto"/>
                    <w:left w:val="none" w:sz="0" w:space="0" w:color="auto"/>
                    <w:bottom w:val="none" w:sz="0" w:space="0" w:color="auto"/>
                    <w:right w:val="none" w:sz="0" w:space="0" w:color="auto"/>
                  </w:divBdr>
                  <w:divsChild>
                    <w:div w:id="1176383335">
                      <w:marLeft w:val="0"/>
                      <w:marRight w:val="0"/>
                      <w:marTop w:val="0"/>
                      <w:marBottom w:val="0"/>
                      <w:divBdr>
                        <w:top w:val="none" w:sz="0" w:space="0" w:color="auto"/>
                        <w:left w:val="none" w:sz="0" w:space="0" w:color="auto"/>
                        <w:bottom w:val="none" w:sz="0" w:space="0" w:color="auto"/>
                        <w:right w:val="none" w:sz="0" w:space="0" w:color="auto"/>
                      </w:divBdr>
                      <w:divsChild>
                        <w:div w:id="487482413">
                          <w:marLeft w:val="0"/>
                          <w:marRight w:val="0"/>
                          <w:marTop w:val="0"/>
                          <w:marBottom w:val="0"/>
                          <w:divBdr>
                            <w:top w:val="none" w:sz="0" w:space="0" w:color="auto"/>
                            <w:left w:val="none" w:sz="0" w:space="0" w:color="auto"/>
                            <w:bottom w:val="none" w:sz="0" w:space="0" w:color="auto"/>
                            <w:right w:val="none" w:sz="0" w:space="0" w:color="auto"/>
                          </w:divBdr>
                          <w:divsChild>
                            <w:div w:id="117529320">
                              <w:marLeft w:val="0"/>
                              <w:marRight w:val="0"/>
                              <w:marTop w:val="0"/>
                              <w:marBottom w:val="0"/>
                              <w:divBdr>
                                <w:top w:val="none" w:sz="0" w:space="0" w:color="auto"/>
                                <w:left w:val="none" w:sz="0" w:space="0" w:color="auto"/>
                                <w:bottom w:val="none" w:sz="0" w:space="0" w:color="auto"/>
                                <w:right w:val="none" w:sz="0" w:space="0" w:color="auto"/>
                              </w:divBdr>
                              <w:divsChild>
                                <w:div w:id="41490487">
                                  <w:marLeft w:val="0"/>
                                  <w:marRight w:val="0"/>
                                  <w:marTop w:val="0"/>
                                  <w:marBottom w:val="0"/>
                                  <w:divBdr>
                                    <w:top w:val="none" w:sz="0" w:space="0" w:color="auto"/>
                                    <w:left w:val="none" w:sz="0" w:space="0" w:color="auto"/>
                                    <w:bottom w:val="none" w:sz="0" w:space="0" w:color="auto"/>
                                    <w:right w:val="none" w:sz="0" w:space="0" w:color="auto"/>
                                  </w:divBdr>
                                  <w:divsChild>
                                    <w:div w:id="1445922243">
                                      <w:marLeft w:val="0"/>
                                      <w:marRight w:val="0"/>
                                      <w:marTop w:val="0"/>
                                      <w:marBottom w:val="0"/>
                                      <w:divBdr>
                                        <w:top w:val="none" w:sz="0" w:space="0" w:color="auto"/>
                                        <w:left w:val="none" w:sz="0" w:space="0" w:color="auto"/>
                                        <w:bottom w:val="none" w:sz="0" w:space="0" w:color="auto"/>
                                        <w:right w:val="none" w:sz="0" w:space="0" w:color="auto"/>
                                      </w:divBdr>
                                      <w:divsChild>
                                        <w:div w:id="14891345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193660">
      <w:bodyDiv w:val="1"/>
      <w:marLeft w:val="0"/>
      <w:marRight w:val="0"/>
      <w:marTop w:val="0"/>
      <w:marBottom w:val="0"/>
      <w:divBdr>
        <w:top w:val="none" w:sz="0" w:space="0" w:color="auto"/>
        <w:left w:val="none" w:sz="0" w:space="0" w:color="auto"/>
        <w:bottom w:val="none" w:sz="0" w:space="0" w:color="auto"/>
        <w:right w:val="none" w:sz="0" w:space="0" w:color="auto"/>
      </w:divBdr>
    </w:div>
    <w:div w:id="268201713">
      <w:bodyDiv w:val="1"/>
      <w:marLeft w:val="0"/>
      <w:marRight w:val="0"/>
      <w:marTop w:val="0"/>
      <w:marBottom w:val="0"/>
      <w:divBdr>
        <w:top w:val="none" w:sz="0" w:space="0" w:color="auto"/>
        <w:left w:val="none" w:sz="0" w:space="0" w:color="auto"/>
        <w:bottom w:val="none" w:sz="0" w:space="0" w:color="auto"/>
        <w:right w:val="none" w:sz="0" w:space="0" w:color="auto"/>
      </w:divBdr>
    </w:div>
    <w:div w:id="480854052">
      <w:bodyDiv w:val="1"/>
      <w:marLeft w:val="0"/>
      <w:marRight w:val="0"/>
      <w:marTop w:val="0"/>
      <w:marBottom w:val="0"/>
      <w:divBdr>
        <w:top w:val="none" w:sz="0" w:space="0" w:color="auto"/>
        <w:left w:val="none" w:sz="0" w:space="0" w:color="auto"/>
        <w:bottom w:val="none" w:sz="0" w:space="0" w:color="auto"/>
        <w:right w:val="none" w:sz="0" w:space="0" w:color="auto"/>
      </w:divBdr>
    </w:div>
    <w:div w:id="574359270">
      <w:bodyDiv w:val="1"/>
      <w:marLeft w:val="0"/>
      <w:marRight w:val="0"/>
      <w:marTop w:val="0"/>
      <w:marBottom w:val="0"/>
      <w:divBdr>
        <w:top w:val="none" w:sz="0" w:space="0" w:color="auto"/>
        <w:left w:val="none" w:sz="0" w:space="0" w:color="auto"/>
        <w:bottom w:val="none" w:sz="0" w:space="0" w:color="auto"/>
        <w:right w:val="none" w:sz="0" w:space="0" w:color="auto"/>
      </w:divBdr>
    </w:div>
    <w:div w:id="592012562">
      <w:bodyDiv w:val="1"/>
      <w:marLeft w:val="0"/>
      <w:marRight w:val="0"/>
      <w:marTop w:val="0"/>
      <w:marBottom w:val="0"/>
      <w:divBdr>
        <w:top w:val="none" w:sz="0" w:space="0" w:color="auto"/>
        <w:left w:val="none" w:sz="0" w:space="0" w:color="auto"/>
        <w:bottom w:val="none" w:sz="0" w:space="0" w:color="auto"/>
        <w:right w:val="none" w:sz="0" w:space="0" w:color="auto"/>
      </w:divBdr>
    </w:div>
    <w:div w:id="665324296">
      <w:bodyDiv w:val="1"/>
      <w:marLeft w:val="0"/>
      <w:marRight w:val="0"/>
      <w:marTop w:val="0"/>
      <w:marBottom w:val="0"/>
      <w:divBdr>
        <w:top w:val="none" w:sz="0" w:space="0" w:color="auto"/>
        <w:left w:val="none" w:sz="0" w:space="0" w:color="auto"/>
        <w:bottom w:val="none" w:sz="0" w:space="0" w:color="auto"/>
        <w:right w:val="none" w:sz="0" w:space="0" w:color="auto"/>
      </w:divBdr>
    </w:div>
    <w:div w:id="702831239">
      <w:bodyDiv w:val="1"/>
      <w:marLeft w:val="0"/>
      <w:marRight w:val="0"/>
      <w:marTop w:val="0"/>
      <w:marBottom w:val="0"/>
      <w:divBdr>
        <w:top w:val="none" w:sz="0" w:space="0" w:color="auto"/>
        <w:left w:val="none" w:sz="0" w:space="0" w:color="auto"/>
        <w:bottom w:val="none" w:sz="0" w:space="0" w:color="auto"/>
        <w:right w:val="none" w:sz="0" w:space="0" w:color="auto"/>
      </w:divBdr>
      <w:divsChild>
        <w:div w:id="1984692555">
          <w:marLeft w:val="0"/>
          <w:marRight w:val="0"/>
          <w:marTop w:val="0"/>
          <w:marBottom w:val="0"/>
          <w:divBdr>
            <w:top w:val="none" w:sz="0" w:space="0" w:color="auto"/>
            <w:left w:val="none" w:sz="0" w:space="0" w:color="auto"/>
            <w:bottom w:val="none" w:sz="0" w:space="0" w:color="auto"/>
            <w:right w:val="none" w:sz="0" w:space="0" w:color="auto"/>
          </w:divBdr>
          <w:divsChild>
            <w:div w:id="688532182">
              <w:marLeft w:val="0"/>
              <w:marRight w:val="0"/>
              <w:marTop w:val="0"/>
              <w:marBottom w:val="0"/>
              <w:divBdr>
                <w:top w:val="none" w:sz="0" w:space="0" w:color="auto"/>
                <w:left w:val="none" w:sz="0" w:space="0" w:color="auto"/>
                <w:bottom w:val="none" w:sz="0" w:space="0" w:color="auto"/>
                <w:right w:val="none" w:sz="0" w:space="0" w:color="auto"/>
              </w:divBdr>
              <w:divsChild>
                <w:div w:id="83887669">
                  <w:marLeft w:val="0"/>
                  <w:marRight w:val="0"/>
                  <w:marTop w:val="0"/>
                  <w:marBottom w:val="0"/>
                  <w:divBdr>
                    <w:top w:val="none" w:sz="0" w:space="0" w:color="auto"/>
                    <w:left w:val="none" w:sz="0" w:space="0" w:color="auto"/>
                    <w:bottom w:val="none" w:sz="0" w:space="0" w:color="auto"/>
                    <w:right w:val="none" w:sz="0" w:space="0" w:color="auto"/>
                  </w:divBdr>
                  <w:divsChild>
                    <w:div w:id="1364475054">
                      <w:marLeft w:val="0"/>
                      <w:marRight w:val="0"/>
                      <w:marTop w:val="0"/>
                      <w:marBottom w:val="0"/>
                      <w:divBdr>
                        <w:top w:val="none" w:sz="0" w:space="0" w:color="auto"/>
                        <w:left w:val="none" w:sz="0" w:space="0" w:color="auto"/>
                        <w:bottom w:val="none" w:sz="0" w:space="0" w:color="auto"/>
                        <w:right w:val="none" w:sz="0" w:space="0" w:color="auto"/>
                      </w:divBdr>
                      <w:divsChild>
                        <w:div w:id="218396612">
                          <w:marLeft w:val="0"/>
                          <w:marRight w:val="0"/>
                          <w:marTop w:val="0"/>
                          <w:marBottom w:val="0"/>
                          <w:divBdr>
                            <w:top w:val="none" w:sz="0" w:space="0" w:color="auto"/>
                            <w:left w:val="none" w:sz="0" w:space="0" w:color="auto"/>
                            <w:bottom w:val="none" w:sz="0" w:space="0" w:color="auto"/>
                            <w:right w:val="none" w:sz="0" w:space="0" w:color="auto"/>
                          </w:divBdr>
                          <w:divsChild>
                            <w:div w:id="541942304">
                              <w:marLeft w:val="0"/>
                              <w:marRight w:val="0"/>
                              <w:marTop w:val="0"/>
                              <w:marBottom w:val="0"/>
                              <w:divBdr>
                                <w:top w:val="none" w:sz="0" w:space="0" w:color="auto"/>
                                <w:left w:val="none" w:sz="0" w:space="0" w:color="auto"/>
                                <w:bottom w:val="none" w:sz="0" w:space="0" w:color="auto"/>
                                <w:right w:val="none" w:sz="0" w:space="0" w:color="auto"/>
                              </w:divBdr>
                              <w:divsChild>
                                <w:div w:id="254872881">
                                  <w:marLeft w:val="0"/>
                                  <w:marRight w:val="0"/>
                                  <w:marTop w:val="0"/>
                                  <w:marBottom w:val="0"/>
                                  <w:divBdr>
                                    <w:top w:val="none" w:sz="0" w:space="0" w:color="auto"/>
                                    <w:left w:val="none" w:sz="0" w:space="0" w:color="auto"/>
                                    <w:bottom w:val="none" w:sz="0" w:space="0" w:color="auto"/>
                                    <w:right w:val="none" w:sz="0" w:space="0" w:color="auto"/>
                                  </w:divBdr>
                                  <w:divsChild>
                                    <w:div w:id="1882403066">
                                      <w:marLeft w:val="0"/>
                                      <w:marRight w:val="0"/>
                                      <w:marTop w:val="0"/>
                                      <w:marBottom w:val="0"/>
                                      <w:divBdr>
                                        <w:top w:val="none" w:sz="0" w:space="0" w:color="auto"/>
                                        <w:left w:val="none" w:sz="0" w:space="0" w:color="auto"/>
                                        <w:bottom w:val="none" w:sz="0" w:space="0" w:color="auto"/>
                                        <w:right w:val="none" w:sz="0" w:space="0" w:color="auto"/>
                                      </w:divBdr>
                                      <w:divsChild>
                                        <w:div w:id="195659995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529721">
      <w:bodyDiv w:val="1"/>
      <w:marLeft w:val="0"/>
      <w:marRight w:val="0"/>
      <w:marTop w:val="0"/>
      <w:marBottom w:val="0"/>
      <w:divBdr>
        <w:top w:val="none" w:sz="0" w:space="0" w:color="auto"/>
        <w:left w:val="none" w:sz="0" w:space="0" w:color="auto"/>
        <w:bottom w:val="none" w:sz="0" w:space="0" w:color="auto"/>
        <w:right w:val="none" w:sz="0" w:space="0" w:color="auto"/>
      </w:divBdr>
    </w:div>
    <w:div w:id="834952415">
      <w:bodyDiv w:val="1"/>
      <w:marLeft w:val="0"/>
      <w:marRight w:val="0"/>
      <w:marTop w:val="0"/>
      <w:marBottom w:val="0"/>
      <w:divBdr>
        <w:top w:val="none" w:sz="0" w:space="0" w:color="auto"/>
        <w:left w:val="none" w:sz="0" w:space="0" w:color="auto"/>
        <w:bottom w:val="none" w:sz="0" w:space="0" w:color="auto"/>
        <w:right w:val="none" w:sz="0" w:space="0" w:color="auto"/>
      </w:divBdr>
    </w:div>
    <w:div w:id="852036366">
      <w:bodyDiv w:val="1"/>
      <w:marLeft w:val="0"/>
      <w:marRight w:val="0"/>
      <w:marTop w:val="0"/>
      <w:marBottom w:val="0"/>
      <w:divBdr>
        <w:top w:val="none" w:sz="0" w:space="0" w:color="auto"/>
        <w:left w:val="none" w:sz="0" w:space="0" w:color="auto"/>
        <w:bottom w:val="none" w:sz="0" w:space="0" w:color="auto"/>
        <w:right w:val="none" w:sz="0" w:space="0" w:color="auto"/>
      </w:divBdr>
    </w:div>
    <w:div w:id="902715761">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421425">
      <w:bodyDiv w:val="1"/>
      <w:marLeft w:val="0"/>
      <w:marRight w:val="0"/>
      <w:marTop w:val="0"/>
      <w:marBottom w:val="0"/>
      <w:divBdr>
        <w:top w:val="none" w:sz="0" w:space="0" w:color="auto"/>
        <w:left w:val="none" w:sz="0" w:space="0" w:color="auto"/>
        <w:bottom w:val="none" w:sz="0" w:space="0" w:color="auto"/>
        <w:right w:val="none" w:sz="0" w:space="0" w:color="auto"/>
      </w:divBdr>
    </w:div>
    <w:div w:id="984748425">
      <w:bodyDiv w:val="1"/>
      <w:marLeft w:val="0"/>
      <w:marRight w:val="0"/>
      <w:marTop w:val="0"/>
      <w:marBottom w:val="0"/>
      <w:divBdr>
        <w:top w:val="none" w:sz="0" w:space="0" w:color="auto"/>
        <w:left w:val="none" w:sz="0" w:space="0" w:color="auto"/>
        <w:bottom w:val="none" w:sz="0" w:space="0" w:color="auto"/>
        <w:right w:val="none" w:sz="0" w:space="0" w:color="auto"/>
      </w:divBdr>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616724">
      <w:bodyDiv w:val="1"/>
      <w:marLeft w:val="0"/>
      <w:marRight w:val="0"/>
      <w:marTop w:val="0"/>
      <w:marBottom w:val="0"/>
      <w:divBdr>
        <w:top w:val="none" w:sz="0" w:space="0" w:color="auto"/>
        <w:left w:val="none" w:sz="0" w:space="0" w:color="auto"/>
        <w:bottom w:val="none" w:sz="0" w:space="0" w:color="auto"/>
        <w:right w:val="none" w:sz="0" w:space="0" w:color="auto"/>
      </w:divBdr>
      <w:divsChild>
        <w:div w:id="224294138">
          <w:marLeft w:val="0"/>
          <w:marRight w:val="0"/>
          <w:marTop w:val="0"/>
          <w:marBottom w:val="0"/>
          <w:divBdr>
            <w:top w:val="none" w:sz="0" w:space="0" w:color="auto"/>
            <w:left w:val="none" w:sz="0" w:space="0" w:color="auto"/>
            <w:bottom w:val="none" w:sz="0" w:space="0" w:color="auto"/>
            <w:right w:val="none" w:sz="0" w:space="0" w:color="auto"/>
          </w:divBdr>
          <w:divsChild>
            <w:div w:id="74938443">
              <w:marLeft w:val="0"/>
              <w:marRight w:val="0"/>
              <w:marTop w:val="0"/>
              <w:marBottom w:val="0"/>
              <w:divBdr>
                <w:top w:val="none" w:sz="0" w:space="0" w:color="auto"/>
                <w:left w:val="none" w:sz="0" w:space="0" w:color="auto"/>
                <w:bottom w:val="none" w:sz="0" w:space="0" w:color="auto"/>
                <w:right w:val="none" w:sz="0" w:space="0" w:color="auto"/>
              </w:divBdr>
              <w:divsChild>
                <w:div w:id="617836505">
                  <w:marLeft w:val="0"/>
                  <w:marRight w:val="0"/>
                  <w:marTop w:val="0"/>
                  <w:marBottom w:val="0"/>
                  <w:divBdr>
                    <w:top w:val="none" w:sz="0" w:space="0" w:color="auto"/>
                    <w:left w:val="none" w:sz="0" w:space="0" w:color="auto"/>
                    <w:bottom w:val="none" w:sz="0" w:space="0" w:color="auto"/>
                    <w:right w:val="none" w:sz="0" w:space="0" w:color="auto"/>
                  </w:divBdr>
                  <w:divsChild>
                    <w:div w:id="1746948062">
                      <w:marLeft w:val="0"/>
                      <w:marRight w:val="0"/>
                      <w:marTop w:val="0"/>
                      <w:marBottom w:val="0"/>
                      <w:divBdr>
                        <w:top w:val="none" w:sz="0" w:space="0" w:color="auto"/>
                        <w:left w:val="none" w:sz="0" w:space="0" w:color="auto"/>
                        <w:bottom w:val="none" w:sz="0" w:space="0" w:color="auto"/>
                        <w:right w:val="none" w:sz="0" w:space="0" w:color="auto"/>
                      </w:divBdr>
                      <w:divsChild>
                        <w:div w:id="983773280">
                          <w:marLeft w:val="0"/>
                          <w:marRight w:val="0"/>
                          <w:marTop w:val="0"/>
                          <w:marBottom w:val="0"/>
                          <w:divBdr>
                            <w:top w:val="none" w:sz="0" w:space="0" w:color="auto"/>
                            <w:left w:val="none" w:sz="0" w:space="0" w:color="auto"/>
                            <w:bottom w:val="none" w:sz="0" w:space="0" w:color="auto"/>
                            <w:right w:val="none" w:sz="0" w:space="0" w:color="auto"/>
                          </w:divBdr>
                          <w:divsChild>
                            <w:div w:id="1811701605">
                              <w:marLeft w:val="0"/>
                              <w:marRight w:val="0"/>
                              <w:marTop w:val="0"/>
                              <w:marBottom w:val="0"/>
                              <w:divBdr>
                                <w:top w:val="none" w:sz="0" w:space="0" w:color="auto"/>
                                <w:left w:val="none" w:sz="0" w:space="0" w:color="auto"/>
                                <w:bottom w:val="none" w:sz="0" w:space="0" w:color="auto"/>
                                <w:right w:val="none" w:sz="0" w:space="0" w:color="auto"/>
                              </w:divBdr>
                              <w:divsChild>
                                <w:div w:id="827742897">
                                  <w:marLeft w:val="0"/>
                                  <w:marRight w:val="0"/>
                                  <w:marTop w:val="0"/>
                                  <w:marBottom w:val="0"/>
                                  <w:divBdr>
                                    <w:top w:val="none" w:sz="0" w:space="0" w:color="auto"/>
                                    <w:left w:val="none" w:sz="0" w:space="0" w:color="auto"/>
                                    <w:bottom w:val="none" w:sz="0" w:space="0" w:color="auto"/>
                                    <w:right w:val="none" w:sz="0" w:space="0" w:color="auto"/>
                                  </w:divBdr>
                                  <w:divsChild>
                                    <w:div w:id="1261839704">
                                      <w:marLeft w:val="0"/>
                                      <w:marRight w:val="0"/>
                                      <w:marTop w:val="0"/>
                                      <w:marBottom w:val="0"/>
                                      <w:divBdr>
                                        <w:top w:val="none" w:sz="0" w:space="0" w:color="auto"/>
                                        <w:left w:val="none" w:sz="0" w:space="0" w:color="auto"/>
                                        <w:bottom w:val="none" w:sz="0" w:space="0" w:color="auto"/>
                                        <w:right w:val="none" w:sz="0" w:space="0" w:color="auto"/>
                                      </w:divBdr>
                                      <w:divsChild>
                                        <w:div w:id="1183546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176">
      <w:bodyDiv w:val="1"/>
      <w:marLeft w:val="0"/>
      <w:marRight w:val="0"/>
      <w:marTop w:val="0"/>
      <w:marBottom w:val="0"/>
      <w:divBdr>
        <w:top w:val="none" w:sz="0" w:space="0" w:color="auto"/>
        <w:left w:val="none" w:sz="0" w:space="0" w:color="auto"/>
        <w:bottom w:val="none" w:sz="0" w:space="0" w:color="auto"/>
        <w:right w:val="none" w:sz="0" w:space="0" w:color="auto"/>
      </w:divBdr>
    </w:div>
    <w:div w:id="1047874250">
      <w:bodyDiv w:val="1"/>
      <w:marLeft w:val="0"/>
      <w:marRight w:val="0"/>
      <w:marTop w:val="0"/>
      <w:marBottom w:val="0"/>
      <w:divBdr>
        <w:top w:val="none" w:sz="0" w:space="0" w:color="auto"/>
        <w:left w:val="none" w:sz="0" w:space="0" w:color="auto"/>
        <w:bottom w:val="none" w:sz="0" w:space="0" w:color="auto"/>
        <w:right w:val="none" w:sz="0" w:space="0" w:color="auto"/>
      </w:divBdr>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306645">
      <w:bodyDiv w:val="1"/>
      <w:marLeft w:val="0"/>
      <w:marRight w:val="0"/>
      <w:marTop w:val="0"/>
      <w:marBottom w:val="0"/>
      <w:divBdr>
        <w:top w:val="none" w:sz="0" w:space="0" w:color="auto"/>
        <w:left w:val="none" w:sz="0" w:space="0" w:color="auto"/>
        <w:bottom w:val="none" w:sz="0" w:space="0" w:color="auto"/>
        <w:right w:val="none" w:sz="0" w:space="0" w:color="auto"/>
      </w:divBdr>
      <w:divsChild>
        <w:div w:id="1801071797">
          <w:marLeft w:val="0"/>
          <w:marRight w:val="0"/>
          <w:marTop w:val="0"/>
          <w:marBottom w:val="0"/>
          <w:divBdr>
            <w:top w:val="none" w:sz="0" w:space="0" w:color="auto"/>
            <w:left w:val="none" w:sz="0" w:space="0" w:color="auto"/>
            <w:bottom w:val="none" w:sz="0" w:space="0" w:color="auto"/>
            <w:right w:val="none" w:sz="0" w:space="0" w:color="auto"/>
          </w:divBdr>
          <w:divsChild>
            <w:div w:id="482089518">
              <w:marLeft w:val="0"/>
              <w:marRight w:val="0"/>
              <w:marTop w:val="0"/>
              <w:marBottom w:val="0"/>
              <w:divBdr>
                <w:top w:val="none" w:sz="0" w:space="0" w:color="auto"/>
                <w:left w:val="none" w:sz="0" w:space="0" w:color="auto"/>
                <w:bottom w:val="none" w:sz="0" w:space="0" w:color="auto"/>
                <w:right w:val="none" w:sz="0" w:space="0" w:color="auto"/>
              </w:divBdr>
              <w:divsChild>
                <w:div w:id="1616909691">
                  <w:marLeft w:val="0"/>
                  <w:marRight w:val="0"/>
                  <w:marTop w:val="0"/>
                  <w:marBottom w:val="0"/>
                  <w:divBdr>
                    <w:top w:val="none" w:sz="0" w:space="0" w:color="auto"/>
                    <w:left w:val="none" w:sz="0" w:space="0" w:color="auto"/>
                    <w:bottom w:val="none" w:sz="0" w:space="0" w:color="auto"/>
                    <w:right w:val="none" w:sz="0" w:space="0" w:color="auto"/>
                  </w:divBdr>
                  <w:divsChild>
                    <w:div w:id="778908848">
                      <w:marLeft w:val="0"/>
                      <w:marRight w:val="0"/>
                      <w:marTop w:val="0"/>
                      <w:marBottom w:val="0"/>
                      <w:divBdr>
                        <w:top w:val="none" w:sz="0" w:space="0" w:color="auto"/>
                        <w:left w:val="none" w:sz="0" w:space="0" w:color="auto"/>
                        <w:bottom w:val="none" w:sz="0" w:space="0" w:color="auto"/>
                        <w:right w:val="none" w:sz="0" w:space="0" w:color="auto"/>
                      </w:divBdr>
                      <w:divsChild>
                        <w:div w:id="871695878">
                          <w:marLeft w:val="0"/>
                          <w:marRight w:val="0"/>
                          <w:marTop w:val="0"/>
                          <w:marBottom w:val="0"/>
                          <w:divBdr>
                            <w:top w:val="none" w:sz="0" w:space="0" w:color="auto"/>
                            <w:left w:val="none" w:sz="0" w:space="0" w:color="auto"/>
                            <w:bottom w:val="none" w:sz="0" w:space="0" w:color="auto"/>
                            <w:right w:val="none" w:sz="0" w:space="0" w:color="auto"/>
                          </w:divBdr>
                          <w:divsChild>
                            <w:div w:id="319429592">
                              <w:marLeft w:val="0"/>
                              <w:marRight w:val="0"/>
                              <w:marTop w:val="0"/>
                              <w:marBottom w:val="0"/>
                              <w:divBdr>
                                <w:top w:val="none" w:sz="0" w:space="0" w:color="auto"/>
                                <w:left w:val="none" w:sz="0" w:space="0" w:color="auto"/>
                                <w:bottom w:val="none" w:sz="0" w:space="0" w:color="auto"/>
                                <w:right w:val="none" w:sz="0" w:space="0" w:color="auto"/>
                              </w:divBdr>
                              <w:divsChild>
                                <w:div w:id="847595238">
                                  <w:marLeft w:val="0"/>
                                  <w:marRight w:val="0"/>
                                  <w:marTop w:val="0"/>
                                  <w:marBottom w:val="0"/>
                                  <w:divBdr>
                                    <w:top w:val="none" w:sz="0" w:space="0" w:color="auto"/>
                                    <w:left w:val="none" w:sz="0" w:space="0" w:color="auto"/>
                                    <w:bottom w:val="none" w:sz="0" w:space="0" w:color="auto"/>
                                    <w:right w:val="none" w:sz="0" w:space="0" w:color="auto"/>
                                  </w:divBdr>
                                  <w:divsChild>
                                    <w:div w:id="2144616684">
                                      <w:marLeft w:val="0"/>
                                      <w:marRight w:val="0"/>
                                      <w:marTop w:val="0"/>
                                      <w:marBottom w:val="0"/>
                                      <w:divBdr>
                                        <w:top w:val="none" w:sz="0" w:space="0" w:color="auto"/>
                                        <w:left w:val="none" w:sz="0" w:space="0" w:color="auto"/>
                                        <w:bottom w:val="none" w:sz="0" w:space="0" w:color="auto"/>
                                        <w:right w:val="none" w:sz="0" w:space="0" w:color="auto"/>
                                      </w:divBdr>
                                      <w:divsChild>
                                        <w:div w:id="3620997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253063">
      <w:bodyDiv w:val="1"/>
      <w:marLeft w:val="0"/>
      <w:marRight w:val="0"/>
      <w:marTop w:val="0"/>
      <w:marBottom w:val="0"/>
      <w:divBdr>
        <w:top w:val="none" w:sz="0" w:space="0" w:color="auto"/>
        <w:left w:val="none" w:sz="0" w:space="0" w:color="auto"/>
        <w:bottom w:val="none" w:sz="0" w:space="0" w:color="auto"/>
        <w:right w:val="none" w:sz="0" w:space="0" w:color="auto"/>
      </w:divBdr>
      <w:divsChild>
        <w:div w:id="329985019">
          <w:marLeft w:val="0"/>
          <w:marRight w:val="0"/>
          <w:marTop w:val="0"/>
          <w:marBottom w:val="0"/>
          <w:divBdr>
            <w:top w:val="none" w:sz="0" w:space="0" w:color="auto"/>
            <w:left w:val="none" w:sz="0" w:space="0" w:color="auto"/>
            <w:bottom w:val="none" w:sz="0" w:space="0" w:color="auto"/>
            <w:right w:val="none" w:sz="0" w:space="0" w:color="auto"/>
          </w:divBdr>
          <w:divsChild>
            <w:div w:id="1499419731">
              <w:marLeft w:val="0"/>
              <w:marRight w:val="0"/>
              <w:marTop w:val="0"/>
              <w:marBottom w:val="0"/>
              <w:divBdr>
                <w:top w:val="none" w:sz="0" w:space="0" w:color="auto"/>
                <w:left w:val="none" w:sz="0" w:space="0" w:color="auto"/>
                <w:bottom w:val="none" w:sz="0" w:space="0" w:color="auto"/>
                <w:right w:val="none" w:sz="0" w:space="0" w:color="auto"/>
              </w:divBdr>
              <w:divsChild>
                <w:div w:id="634334390">
                  <w:marLeft w:val="0"/>
                  <w:marRight w:val="0"/>
                  <w:marTop w:val="0"/>
                  <w:marBottom w:val="0"/>
                  <w:divBdr>
                    <w:top w:val="none" w:sz="0" w:space="0" w:color="auto"/>
                    <w:left w:val="none" w:sz="0" w:space="0" w:color="auto"/>
                    <w:bottom w:val="none" w:sz="0" w:space="0" w:color="auto"/>
                    <w:right w:val="none" w:sz="0" w:space="0" w:color="auto"/>
                  </w:divBdr>
                  <w:divsChild>
                    <w:div w:id="785268474">
                      <w:marLeft w:val="0"/>
                      <w:marRight w:val="0"/>
                      <w:marTop w:val="0"/>
                      <w:marBottom w:val="0"/>
                      <w:divBdr>
                        <w:top w:val="none" w:sz="0" w:space="0" w:color="auto"/>
                        <w:left w:val="none" w:sz="0" w:space="0" w:color="auto"/>
                        <w:bottom w:val="none" w:sz="0" w:space="0" w:color="auto"/>
                        <w:right w:val="none" w:sz="0" w:space="0" w:color="auto"/>
                      </w:divBdr>
                      <w:divsChild>
                        <w:div w:id="1142114517">
                          <w:marLeft w:val="0"/>
                          <w:marRight w:val="0"/>
                          <w:marTop w:val="0"/>
                          <w:marBottom w:val="0"/>
                          <w:divBdr>
                            <w:top w:val="none" w:sz="0" w:space="0" w:color="auto"/>
                            <w:left w:val="none" w:sz="0" w:space="0" w:color="auto"/>
                            <w:bottom w:val="none" w:sz="0" w:space="0" w:color="auto"/>
                            <w:right w:val="none" w:sz="0" w:space="0" w:color="auto"/>
                          </w:divBdr>
                          <w:divsChild>
                            <w:div w:id="1654673632">
                              <w:marLeft w:val="0"/>
                              <w:marRight w:val="0"/>
                              <w:marTop w:val="0"/>
                              <w:marBottom w:val="0"/>
                              <w:divBdr>
                                <w:top w:val="none" w:sz="0" w:space="0" w:color="auto"/>
                                <w:left w:val="none" w:sz="0" w:space="0" w:color="auto"/>
                                <w:bottom w:val="none" w:sz="0" w:space="0" w:color="auto"/>
                                <w:right w:val="none" w:sz="0" w:space="0" w:color="auto"/>
                              </w:divBdr>
                              <w:divsChild>
                                <w:div w:id="31658825">
                                  <w:marLeft w:val="0"/>
                                  <w:marRight w:val="0"/>
                                  <w:marTop w:val="0"/>
                                  <w:marBottom w:val="0"/>
                                  <w:divBdr>
                                    <w:top w:val="none" w:sz="0" w:space="0" w:color="auto"/>
                                    <w:left w:val="none" w:sz="0" w:space="0" w:color="auto"/>
                                    <w:bottom w:val="none" w:sz="0" w:space="0" w:color="auto"/>
                                    <w:right w:val="none" w:sz="0" w:space="0" w:color="auto"/>
                                  </w:divBdr>
                                  <w:divsChild>
                                    <w:div w:id="149906295">
                                      <w:marLeft w:val="0"/>
                                      <w:marRight w:val="0"/>
                                      <w:marTop w:val="0"/>
                                      <w:marBottom w:val="0"/>
                                      <w:divBdr>
                                        <w:top w:val="none" w:sz="0" w:space="0" w:color="auto"/>
                                        <w:left w:val="none" w:sz="0" w:space="0" w:color="auto"/>
                                        <w:bottom w:val="none" w:sz="0" w:space="0" w:color="auto"/>
                                        <w:right w:val="none" w:sz="0" w:space="0" w:color="auto"/>
                                      </w:divBdr>
                                      <w:divsChild>
                                        <w:div w:id="12429801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147437">
      <w:bodyDiv w:val="1"/>
      <w:marLeft w:val="0"/>
      <w:marRight w:val="0"/>
      <w:marTop w:val="0"/>
      <w:marBottom w:val="0"/>
      <w:divBdr>
        <w:top w:val="none" w:sz="0" w:space="0" w:color="auto"/>
        <w:left w:val="none" w:sz="0" w:space="0" w:color="auto"/>
        <w:bottom w:val="none" w:sz="0" w:space="0" w:color="auto"/>
        <w:right w:val="none" w:sz="0" w:space="0" w:color="auto"/>
      </w:divBdr>
    </w:div>
    <w:div w:id="1393311827">
      <w:bodyDiv w:val="1"/>
      <w:marLeft w:val="0"/>
      <w:marRight w:val="0"/>
      <w:marTop w:val="0"/>
      <w:marBottom w:val="0"/>
      <w:divBdr>
        <w:top w:val="none" w:sz="0" w:space="0" w:color="auto"/>
        <w:left w:val="none" w:sz="0" w:space="0" w:color="auto"/>
        <w:bottom w:val="none" w:sz="0" w:space="0" w:color="auto"/>
        <w:right w:val="none" w:sz="0" w:space="0" w:color="auto"/>
      </w:divBdr>
      <w:divsChild>
        <w:div w:id="980767959">
          <w:marLeft w:val="0"/>
          <w:marRight w:val="0"/>
          <w:marTop w:val="0"/>
          <w:marBottom w:val="0"/>
          <w:divBdr>
            <w:top w:val="none" w:sz="0" w:space="0" w:color="auto"/>
            <w:left w:val="none" w:sz="0" w:space="0" w:color="auto"/>
            <w:bottom w:val="none" w:sz="0" w:space="0" w:color="auto"/>
            <w:right w:val="none" w:sz="0" w:space="0" w:color="auto"/>
          </w:divBdr>
          <w:divsChild>
            <w:div w:id="1942645736">
              <w:marLeft w:val="0"/>
              <w:marRight w:val="0"/>
              <w:marTop w:val="0"/>
              <w:marBottom w:val="0"/>
              <w:divBdr>
                <w:top w:val="none" w:sz="0" w:space="0" w:color="auto"/>
                <w:left w:val="none" w:sz="0" w:space="0" w:color="auto"/>
                <w:bottom w:val="none" w:sz="0" w:space="0" w:color="auto"/>
                <w:right w:val="none" w:sz="0" w:space="0" w:color="auto"/>
              </w:divBdr>
              <w:divsChild>
                <w:div w:id="686637787">
                  <w:marLeft w:val="0"/>
                  <w:marRight w:val="0"/>
                  <w:marTop w:val="0"/>
                  <w:marBottom w:val="0"/>
                  <w:divBdr>
                    <w:top w:val="none" w:sz="0" w:space="0" w:color="auto"/>
                    <w:left w:val="none" w:sz="0" w:space="0" w:color="auto"/>
                    <w:bottom w:val="none" w:sz="0" w:space="0" w:color="auto"/>
                    <w:right w:val="none" w:sz="0" w:space="0" w:color="auto"/>
                  </w:divBdr>
                  <w:divsChild>
                    <w:div w:id="608123575">
                      <w:marLeft w:val="0"/>
                      <w:marRight w:val="0"/>
                      <w:marTop w:val="0"/>
                      <w:marBottom w:val="0"/>
                      <w:divBdr>
                        <w:top w:val="none" w:sz="0" w:space="0" w:color="auto"/>
                        <w:left w:val="none" w:sz="0" w:space="0" w:color="auto"/>
                        <w:bottom w:val="none" w:sz="0" w:space="0" w:color="auto"/>
                        <w:right w:val="none" w:sz="0" w:space="0" w:color="auto"/>
                      </w:divBdr>
                      <w:divsChild>
                        <w:div w:id="715667411">
                          <w:marLeft w:val="0"/>
                          <w:marRight w:val="0"/>
                          <w:marTop w:val="0"/>
                          <w:marBottom w:val="0"/>
                          <w:divBdr>
                            <w:top w:val="none" w:sz="0" w:space="0" w:color="auto"/>
                            <w:left w:val="none" w:sz="0" w:space="0" w:color="auto"/>
                            <w:bottom w:val="none" w:sz="0" w:space="0" w:color="auto"/>
                            <w:right w:val="none" w:sz="0" w:space="0" w:color="auto"/>
                          </w:divBdr>
                          <w:divsChild>
                            <w:div w:id="704259429">
                              <w:marLeft w:val="0"/>
                              <w:marRight w:val="0"/>
                              <w:marTop w:val="0"/>
                              <w:marBottom w:val="0"/>
                              <w:divBdr>
                                <w:top w:val="none" w:sz="0" w:space="0" w:color="auto"/>
                                <w:left w:val="none" w:sz="0" w:space="0" w:color="auto"/>
                                <w:bottom w:val="none" w:sz="0" w:space="0" w:color="auto"/>
                                <w:right w:val="none" w:sz="0" w:space="0" w:color="auto"/>
                              </w:divBdr>
                              <w:divsChild>
                                <w:div w:id="1884977752">
                                  <w:marLeft w:val="0"/>
                                  <w:marRight w:val="0"/>
                                  <w:marTop w:val="0"/>
                                  <w:marBottom w:val="0"/>
                                  <w:divBdr>
                                    <w:top w:val="none" w:sz="0" w:space="0" w:color="auto"/>
                                    <w:left w:val="none" w:sz="0" w:space="0" w:color="auto"/>
                                    <w:bottom w:val="none" w:sz="0" w:space="0" w:color="auto"/>
                                    <w:right w:val="none" w:sz="0" w:space="0" w:color="auto"/>
                                  </w:divBdr>
                                  <w:divsChild>
                                    <w:div w:id="249393329">
                                      <w:marLeft w:val="0"/>
                                      <w:marRight w:val="0"/>
                                      <w:marTop w:val="0"/>
                                      <w:marBottom w:val="0"/>
                                      <w:divBdr>
                                        <w:top w:val="none" w:sz="0" w:space="0" w:color="auto"/>
                                        <w:left w:val="none" w:sz="0" w:space="0" w:color="auto"/>
                                        <w:bottom w:val="none" w:sz="0" w:space="0" w:color="auto"/>
                                        <w:right w:val="none" w:sz="0" w:space="0" w:color="auto"/>
                                      </w:divBdr>
                                      <w:divsChild>
                                        <w:div w:id="15893160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135411">
      <w:bodyDiv w:val="1"/>
      <w:marLeft w:val="0"/>
      <w:marRight w:val="0"/>
      <w:marTop w:val="0"/>
      <w:marBottom w:val="0"/>
      <w:divBdr>
        <w:top w:val="none" w:sz="0" w:space="0" w:color="auto"/>
        <w:left w:val="none" w:sz="0" w:space="0" w:color="auto"/>
        <w:bottom w:val="none" w:sz="0" w:space="0" w:color="auto"/>
        <w:right w:val="none" w:sz="0" w:space="0" w:color="auto"/>
      </w:divBdr>
    </w:div>
    <w:div w:id="1474055295">
      <w:bodyDiv w:val="1"/>
      <w:marLeft w:val="0"/>
      <w:marRight w:val="0"/>
      <w:marTop w:val="0"/>
      <w:marBottom w:val="0"/>
      <w:divBdr>
        <w:top w:val="none" w:sz="0" w:space="0" w:color="auto"/>
        <w:left w:val="none" w:sz="0" w:space="0" w:color="auto"/>
        <w:bottom w:val="none" w:sz="0" w:space="0" w:color="auto"/>
        <w:right w:val="none" w:sz="0" w:space="0" w:color="auto"/>
      </w:divBdr>
    </w:div>
    <w:div w:id="1535996662">
      <w:bodyDiv w:val="1"/>
      <w:marLeft w:val="0"/>
      <w:marRight w:val="0"/>
      <w:marTop w:val="0"/>
      <w:marBottom w:val="0"/>
      <w:divBdr>
        <w:top w:val="none" w:sz="0" w:space="0" w:color="auto"/>
        <w:left w:val="none" w:sz="0" w:space="0" w:color="auto"/>
        <w:bottom w:val="none" w:sz="0" w:space="0" w:color="auto"/>
        <w:right w:val="none" w:sz="0" w:space="0" w:color="auto"/>
      </w:divBdr>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889861">
      <w:bodyDiv w:val="1"/>
      <w:marLeft w:val="0"/>
      <w:marRight w:val="0"/>
      <w:marTop w:val="0"/>
      <w:marBottom w:val="0"/>
      <w:divBdr>
        <w:top w:val="none" w:sz="0" w:space="0" w:color="auto"/>
        <w:left w:val="none" w:sz="0" w:space="0" w:color="auto"/>
        <w:bottom w:val="none" w:sz="0" w:space="0" w:color="auto"/>
        <w:right w:val="none" w:sz="0" w:space="0" w:color="auto"/>
      </w:divBdr>
      <w:divsChild>
        <w:div w:id="1863127981">
          <w:marLeft w:val="0"/>
          <w:marRight w:val="0"/>
          <w:marTop w:val="0"/>
          <w:marBottom w:val="0"/>
          <w:divBdr>
            <w:top w:val="none" w:sz="0" w:space="0" w:color="auto"/>
            <w:left w:val="none" w:sz="0" w:space="0" w:color="auto"/>
            <w:bottom w:val="none" w:sz="0" w:space="0" w:color="auto"/>
            <w:right w:val="none" w:sz="0" w:space="0" w:color="auto"/>
          </w:divBdr>
          <w:divsChild>
            <w:div w:id="1525091188">
              <w:marLeft w:val="0"/>
              <w:marRight w:val="0"/>
              <w:marTop w:val="0"/>
              <w:marBottom w:val="0"/>
              <w:divBdr>
                <w:top w:val="none" w:sz="0" w:space="0" w:color="auto"/>
                <w:left w:val="none" w:sz="0" w:space="0" w:color="auto"/>
                <w:bottom w:val="none" w:sz="0" w:space="0" w:color="auto"/>
                <w:right w:val="none" w:sz="0" w:space="0" w:color="auto"/>
              </w:divBdr>
              <w:divsChild>
                <w:div w:id="1483086288">
                  <w:marLeft w:val="0"/>
                  <w:marRight w:val="0"/>
                  <w:marTop w:val="0"/>
                  <w:marBottom w:val="0"/>
                  <w:divBdr>
                    <w:top w:val="none" w:sz="0" w:space="0" w:color="auto"/>
                    <w:left w:val="none" w:sz="0" w:space="0" w:color="auto"/>
                    <w:bottom w:val="none" w:sz="0" w:space="0" w:color="auto"/>
                    <w:right w:val="none" w:sz="0" w:space="0" w:color="auto"/>
                  </w:divBdr>
                  <w:divsChild>
                    <w:div w:id="1388450920">
                      <w:marLeft w:val="0"/>
                      <w:marRight w:val="0"/>
                      <w:marTop w:val="0"/>
                      <w:marBottom w:val="0"/>
                      <w:divBdr>
                        <w:top w:val="none" w:sz="0" w:space="0" w:color="auto"/>
                        <w:left w:val="none" w:sz="0" w:space="0" w:color="auto"/>
                        <w:bottom w:val="none" w:sz="0" w:space="0" w:color="auto"/>
                        <w:right w:val="none" w:sz="0" w:space="0" w:color="auto"/>
                      </w:divBdr>
                      <w:divsChild>
                        <w:div w:id="338626699">
                          <w:marLeft w:val="0"/>
                          <w:marRight w:val="0"/>
                          <w:marTop w:val="0"/>
                          <w:marBottom w:val="0"/>
                          <w:divBdr>
                            <w:top w:val="none" w:sz="0" w:space="0" w:color="auto"/>
                            <w:left w:val="none" w:sz="0" w:space="0" w:color="auto"/>
                            <w:bottom w:val="none" w:sz="0" w:space="0" w:color="auto"/>
                            <w:right w:val="none" w:sz="0" w:space="0" w:color="auto"/>
                          </w:divBdr>
                          <w:divsChild>
                            <w:div w:id="452138883">
                              <w:marLeft w:val="0"/>
                              <w:marRight w:val="0"/>
                              <w:marTop w:val="0"/>
                              <w:marBottom w:val="0"/>
                              <w:divBdr>
                                <w:top w:val="none" w:sz="0" w:space="0" w:color="auto"/>
                                <w:left w:val="none" w:sz="0" w:space="0" w:color="auto"/>
                                <w:bottom w:val="none" w:sz="0" w:space="0" w:color="auto"/>
                                <w:right w:val="none" w:sz="0" w:space="0" w:color="auto"/>
                              </w:divBdr>
                              <w:divsChild>
                                <w:div w:id="473569733">
                                  <w:marLeft w:val="0"/>
                                  <w:marRight w:val="0"/>
                                  <w:marTop w:val="0"/>
                                  <w:marBottom w:val="0"/>
                                  <w:divBdr>
                                    <w:top w:val="none" w:sz="0" w:space="0" w:color="auto"/>
                                    <w:left w:val="none" w:sz="0" w:space="0" w:color="auto"/>
                                    <w:bottom w:val="none" w:sz="0" w:space="0" w:color="auto"/>
                                    <w:right w:val="none" w:sz="0" w:space="0" w:color="auto"/>
                                  </w:divBdr>
                                  <w:divsChild>
                                    <w:div w:id="1447501697">
                                      <w:marLeft w:val="0"/>
                                      <w:marRight w:val="0"/>
                                      <w:marTop w:val="0"/>
                                      <w:marBottom w:val="0"/>
                                      <w:divBdr>
                                        <w:top w:val="none" w:sz="0" w:space="0" w:color="auto"/>
                                        <w:left w:val="none" w:sz="0" w:space="0" w:color="auto"/>
                                        <w:bottom w:val="none" w:sz="0" w:space="0" w:color="auto"/>
                                        <w:right w:val="none" w:sz="0" w:space="0" w:color="auto"/>
                                      </w:divBdr>
                                      <w:divsChild>
                                        <w:div w:id="16243415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480735">
      <w:bodyDiv w:val="1"/>
      <w:marLeft w:val="0"/>
      <w:marRight w:val="0"/>
      <w:marTop w:val="0"/>
      <w:marBottom w:val="0"/>
      <w:divBdr>
        <w:top w:val="none" w:sz="0" w:space="0" w:color="auto"/>
        <w:left w:val="none" w:sz="0" w:space="0" w:color="auto"/>
        <w:bottom w:val="none" w:sz="0" w:space="0" w:color="auto"/>
        <w:right w:val="none" w:sz="0" w:space="0" w:color="auto"/>
      </w:divBdr>
      <w:divsChild>
        <w:div w:id="605239299">
          <w:marLeft w:val="0"/>
          <w:marRight w:val="0"/>
          <w:marTop w:val="0"/>
          <w:marBottom w:val="0"/>
          <w:divBdr>
            <w:top w:val="none" w:sz="0" w:space="0" w:color="auto"/>
            <w:left w:val="none" w:sz="0" w:space="0" w:color="auto"/>
            <w:bottom w:val="none" w:sz="0" w:space="0" w:color="auto"/>
            <w:right w:val="none" w:sz="0" w:space="0" w:color="auto"/>
          </w:divBdr>
          <w:divsChild>
            <w:div w:id="144787715">
              <w:marLeft w:val="0"/>
              <w:marRight w:val="0"/>
              <w:marTop w:val="0"/>
              <w:marBottom w:val="0"/>
              <w:divBdr>
                <w:top w:val="none" w:sz="0" w:space="0" w:color="auto"/>
                <w:left w:val="none" w:sz="0" w:space="0" w:color="auto"/>
                <w:bottom w:val="none" w:sz="0" w:space="0" w:color="auto"/>
                <w:right w:val="none" w:sz="0" w:space="0" w:color="auto"/>
              </w:divBdr>
              <w:divsChild>
                <w:div w:id="1441873421">
                  <w:marLeft w:val="0"/>
                  <w:marRight w:val="0"/>
                  <w:marTop w:val="0"/>
                  <w:marBottom w:val="0"/>
                  <w:divBdr>
                    <w:top w:val="none" w:sz="0" w:space="0" w:color="auto"/>
                    <w:left w:val="none" w:sz="0" w:space="0" w:color="auto"/>
                    <w:bottom w:val="none" w:sz="0" w:space="0" w:color="auto"/>
                    <w:right w:val="none" w:sz="0" w:space="0" w:color="auto"/>
                  </w:divBdr>
                  <w:divsChild>
                    <w:div w:id="692145883">
                      <w:marLeft w:val="0"/>
                      <w:marRight w:val="0"/>
                      <w:marTop w:val="0"/>
                      <w:marBottom w:val="0"/>
                      <w:divBdr>
                        <w:top w:val="none" w:sz="0" w:space="0" w:color="auto"/>
                        <w:left w:val="none" w:sz="0" w:space="0" w:color="auto"/>
                        <w:bottom w:val="none" w:sz="0" w:space="0" w:color="auto"/>
                        <w:right w:val="none" w:sz="0" w:space="0" w:color="auto"/>
                      </w:divBdr>
                      <w:divsChild>
                        <w:div w:id="420025063">
                          <w:marLeft w:val="0"/>
                          <w:marRight w:val="0"/>
                          <w:marTop w:val="0"/>
                          <w:marBottom w:val="0"/>
                          <w:divBdr>
                            <w:top w:val="none" w:sz="0" w:space="0" w:color="auto"/>
                            <w:left w:val="none" w:sz="0" w:space="0" w:color="auto"/>
                            <w:bottom w:val="none" w:sz="0" w:space="0" w:color="auto"/>
                            <w:right w:val="none" w:sz="0" w:space="0" w:color="auto"/>
                          </w:divBdr>
                          <w:divsChild>
                            <w:div w:id="749470073">
                              <w:marLeft w:val="0"/>
                              <w:marRight w:val="0"/>
                              <w:marTop w:val="0"/>
                              <w:marBottom w:val="0"/>
                              <w:divBdr>
                                <w:top w:val="none" w:sz="0" w:space="0" w:color="auto"/>
                                <w:left w:val="none" w:sz="0" w:space="0" w:color="auto"/>
                                <w:bottom w:val="none" w:sz="0" w:space="0" w:color="auto"/>
                                <w:right w:val="none" w:sz="0" w:space="0" w:color="auto"/>
                              </w:divBdr>
                              <w:divsChild>
                                <w:div w:id="67390283">
                                  <w:marLeft w:val="0"/>
                                  <w:marRight w:val="0"/>
                                  <w:marTop w:val="0"/>
                                  <w:marBottom w:val="0"/>
                                  <w:divBdr>
                                    <w:top w:val="none" w:sz="0" w:space="0" w:color="auto"/>
                                    <w:left w:val="none" w:sz="0" w:space="0" w:color="auto"/>
                                    <w:bottom w:val="none" w:sz="0" w:space="0" w:color="auto"/>
                                    <w:right w:val="none" w:sz="0" w:space="0" w:color="auto"/>
                                  </w:divBdr>
                                  <w:divsChild>
                                    <w:div w:id="245463245">
                                      <w:marLeft w:val="0"/>
                                      <w:marRight w:val="0"/>
                                      <w:marTop w:val="0"/>
                                      <w:marBottom w:val="0"/>
                                      <w:divBdr>
                                        <w:top w:val="none" w:sz="0" w:space="0" w:color="auto"/>
                                        <w:left w:val="none" w:sz="0" w:space="0" w:color="auto"/>
                                        <w:bottom w:val="none" w:sz="0" w:space="0" w:color="auto"/>
                                        <w:right w:val="none" w:sz="0" w:space="0" w:color="auto"/>
                                      </w:divBdr>
                                      <w:divsChild>
                                        <w:div w:id="3691161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348726">
      <w:bodyDiv w:val="1"/>
      <w:marLeft w:val="0"/>
      <w:marRight w:val="0"/>
      <w:marTop w:val="0"/>
      <w:marBottom w:val="0"/>
      <w:divBdr>
        <w:top w:val="none" w:sz="0" w:space="0" w:color="auto"/>
        <w:left w:val="none" w:sz="0" w:space="0" w:color="auto"/>
        <w:bottom w:val="none" w:sz="0" w:space="0" w:color="auto"/>
        <w:right w:val="none" w:sz="0" w:space="0" w:color="auto"/>
      </w:divBdr>
    </w:div>
    <w:div w:id="2072313945">
      <w:bodyDiv w:val="1"/>
      <w:marLeft w:val="0"/>
      <w:marRight w:val="0"/>
      <w:marTop w:val="0"/>
      <w:marBottom w:val="0"/>
      <w:divBdr>
        <w:top w:val="none" w:sz="0" w:space="0" w:color="auto"/>
        <w:left w:val="none" w:sz="0" w:space="0" w:color="auto"/>
        <w:bottom w:val="none" w:sz="0" w:space="0" w:color="auto"/>
        <w:right w:val="none" w:sz="0" w:space="0" w:color="auto"/>
      </w:divBdr>
    </w:div>
    <w:div w:id="2087529978">
      <w:bodyDiv w:val="1"/>
      <w:marLeft w:val="0"/>
      <w:marRight w:val="0"/>
      <w:marTop w:val="0"/>
      <w:marBottom w:val="0"/>
      <w:divBdr>
        <w:top w:val="none" w:sz="0" w:space="0" w:color="auto"/>
        <w:left w:val="none" w:sz="0" w:space="0" w:color="auto"/>
        <w:bottom w:val="none" w:sz="0" w:space="0" w:color="auto"/>
        <w:right w:val="none" w:sz="0" w:space="0" w:color="auto"/>
      </w:divBdr>
    </w:div>
    <w:div w:id="2099331040">
      <w:bodyDiv w:val="1"/>
      <w:marLeft w:val="0"/>
      <w:marRight w:val="0"/>
      <w:marTop w:val="0"/>
      <w:marBottom w:val="0"/>
      <w:divBdr>
        <w:top w:val="none" w:sz="0" w:space="0" w:color="auto"/>
        <w:left w:val="none" w:sz="0" w:space="0" w:color="auto"/>
        <w:bottom w:val="none" w:sz="0" w:space="0" w:color="auto"/>
        <w:right w:val="none" w:sz="0" w:space="0" w:color="auto"/>
      </w:divBdr>
    </w:div>
    <w:div w:id="2124033708">
      <w:bodyDiv w:val="1"/>
      <w:marLeft w:val="0"/>
      <w:marRight w:val="0"/>
      <w:marTop w:val="0"/>
      <w:marBottom w:val="0"/>
      <w:divBdr>
        <w:top w:val="none" w:sz="0" w:space="0" w:color="auto"/>
        <w:left w:val="none" w:sz="0" w:space="0" w:color="auto"/>
        <w:bottom w:val="none" w:sz="0" w:space="0" w:color="auto"/>
        <w:right w:val="none" w:sz="0" w:space="0" w:color="auto"/>
      </w:divBdr>
    </w:div>
    <w:div w:id="21244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E30E0-DFF3-4948-AE94-EBB59332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16</Pages>
  <Words>1228</Words>
  <Characters>7001</Characters>
  <Application>Microsoft Office Word</Application>
  <DocSecurity>0</DocSecurity>
  <Lines>58</Lines>
  <Paragraphs>16</Paragraphs>
  <ScaleCrop>false</ScaleCrop>
  <Company>微软中国</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82</cp:revision>
  <dcterms:created xsi:type="dcterms:W3CDTF">2020-03-02T13:38:00Z</dcterms:created>
  <dcterms:modified xsi:type="dcterms:W3CDTF">2021-05-23T08:06:00Z</dcterms:modified>
</cp:coreProperties>
</file>