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430187985"/>
      <w:bookmarkStart w:id="1" w:name="_Toc437806193"/>
      <w:bookmarkStart w:id="2" w:name="_Toc437855235"/>
      <w:bookmarkStart w:id="3" w:name="_Toc430870185"/>
      <w:bookmarkStart w:id="4" w:name="_Toc430186418"/>
      <w:r>
        <w:rPr>
          <w:rFonts w:hint="eastAsia"/>
        </w:rPr>
        <w:t>徐州生物工程职业技术学院勤工助学管理办法（试行）</w:t>
      </w:r>
      <w:bookmarkEnd w:id="0"/>
      <w:bookmarkEnd w:id="1"/>
      <w:bookmarkEnd w:id="2"/>
      <w:bookmarkEnd w:id="3"/>
      <w:bookmarkEnd w:id="4"/>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一、总则</w:t>
      </w:r>
    </w:p>
    <w:p>
      <w:pPr>
        <w:tabs>
          <w:tab w:val="left" w:pos="540"/>
        </w:tabs>
        <w:spacing w:line="440" w:lineRule="exact"/>
        <w:ind w:firstLine="480" w:firstLineChars="200"/>
        <w:rPr>
          <w:rFonts w:hint="eastAsia" w:ascii="宋体" w:hAnsi="宋体"/>
          <w:sz w:val="24"/>
        </w:rPr>
      </w:pPr>
      <w:r>
        <w:rPr>
          <w:rFonts w:hint="eastAsia" w:ascii="宋体" w:hAnsi="宋体"/>
          <w:sz w:val="24"/>
        </w:rPr>
        <w:t>1．为进一步建立和完善学生的服务和保障机制，促进学生勤工助学活动的健康发展，根据有关文件精神，结合我院实际情况，特制定本管理办法。</w:t>
      </w:r>
    </w:p>
    <w:p>
      <w:pPr>
        <w:tabs>
          <w:tab w:val="left" w:pos="540"/>
        </w:tabs>
        <w:spacing w:line="440" w:lineRule="exact"/>
        <w:ind w:firstLine="480" w:firstLineChars="200"/>
        <w:rPr>
          <w:rFonts w:hint="eastAsia" w:ascii="宋体" w:hAnsi="宋体"/>
          <w:sz w:val="24"/>
        </w:rPr>
      </w:pPr>
      <w:r>
        <w:rPr>
          <w:rFonts w:hint="eastAsia" w:ascii="宋体" w:hAnsi="宋体"/>
          <w:sz w:val="24"/>
        </w:rPr>
        <w:t>2．勤工助学是指我院在籍学生在校期间，利用课余时间从事与专业学习相结合的科技文化服务和有利于培养学生劳动观念的劳动服务等活动。</w:t>
      </w:r>
    </w:p>
    <w:p>
      <w:pPr>
        <w:tabs>
          <w:tab w:val="left" w:pos="540"/>
        </w:tabs>
        <w:spacing w:line="440" w:lineRule="exact"/>
        <w:ind w:firstLine="480" w:firstLineChars="200"/>
        <w:rPr>
          <w:rFonts w:hint="eastAsia" w:ascii="宋体" w:hAnsi="宋体"/>
          <w:sz w:val="24"/>
        </w:rPr>
      </w:pPr>
      <w:r>
        <w:rPr>
          <w:rFonts w:hint="eastAsia" w:ascii="宋体" w:hAnsi="宋体"/>
          <w:sz w:val="24"/>
        </w:rPr>
        <w:t>3．勤工助学是资助经济困难学生体系中的一项重要措施，是依法开展的旨在资助学生，使其增长才干，德、智、体等方面全面发展的一项劳动和社会实践活动。学院有关部门应当高度重视学生的勤工助学工作，把它列为一项重要的日常工作，精心组织实施，进一步建立完善学生成才的服务保障机制。</w:t>
      </w:r>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二、组织管理</w:t>
      </w:r>
    </w:p>
    <w:p>
      <w:pPr>
        <w:tabs>
          <w:tab w:val="left" w:pos="540"/>
        </w:tabs>
        <w:spacing w:line="440" w:lineRule="exact"/>
        <w:ind w:firstLine="480" w:firstLineChars="200"/>
        <w:rPr>
          <w:rFonts w:hint="eastAsia" w:ascii="宋体" w:hAnsi="宋体"/>
          <w:sz w:val="24"/>
        </w:rPr>
      </w:pPr>
      <w:r>
        <w:rPr>
          <w:rFonts w:hint="eastAsia" w:ascii="宋体" w:hAnsi="宋体"/>
          <w:sz w:val="24"/>
        </w:rPr>
        <w:t>1．成立勤工助学管理委员会。管理委员会由分管学生工作的院领导，学工处、各系、人事处、教务处、财务处、后勤服务总公司、保卫处、团委、图书馆等部门的负责人组成。</w:t>
      </w:r>
    </w:p>
    <w:p>
      <w:pPr>
        <w:tabs>
          <w:tab w:val="left" w:pos="540"/>
        </w:tabs>
        <w:spacing w:line="440" w:lineRule="exact"/>
        <w:ind w:firstLine="480" w:firstLineChars="200"/>
        <w:rPr>
          <w:rFonts w:hint="eastAsia" w:ascii="宋体" w:hAnsi="宋体"/>
          <w:sz w:val="24"/>
        </w:rPr>
      </w:pPr>
      <w:r>
        <w:rPr>
          <w:rFonts w:hint="eastAsia" w:ascii="宋体" w:hAnsi="宋体"/>
          <w:sz w:val="24"/>
        </w:rPr>
        <w:t>2．管理委员会的职责是研究制定勤工助学的政策，确定勤工助学基金的使用办法，协调院内勤工助学岗位的设置，协调因勤工助学活动产生的各种纠纷，努力拓宽勤工助学渠道。</w:t>
      </w:r>
    </w:p>
    <w:p>
      <w:pPr>
        <w:tabs>
          <w:tab w:val="left" w:pos="540"/>
        </w:tabs>
        <w:spacing w:line="440" w:lineRule="exact"/>
        <w:ind w:firstLine="480" w:firstLineChars="200"/>
        <w:rPr>
          <w:rFonts w:hint="eastAsia" w:ascii="宋体" w:hAnsi="宋体"/>
          <w:sz w:val="24"/>
        </w:rPr>
      </w:pPr>
      <w:r>
        <w:rPr>
          <w:rFonts w:hint="eastAsia" w:ascii="宋体" w:hAnsi="宋体"/>
          <w:sz w:val="24"/>
        </w:rPr>
        <w:t>3．管理委员会下设勤工助学办公室，设在学工处，为学院勤工助学管理委员会日常办事机构。</w:t>
      </w:r>
    </w:p>
    <w:p>
      <w:pPr>
        <w:tabs>
          <w:tab w:val="left" w:pos="540"/>
        </w:tabs>
        <w:spacing w:line="440" w:lineRule="exact"/>
        <w:ind w:firstLine="480" w:firstLineChars="200"/>
        <w:rPr>
          <w:rFonts w:hint="eastAsia" w:ascii="宋体" w:hAnsi="宋体"/>
          <w:sz w:val="24"/>
        </w:rPr>
      </w:pPr>
      <w:r>
        <w:rPr>
          <w:rFonts w:hint="eastAsia" w:ascii="宋体" w:hAnsi="宋体"/>
          <w:sz w:val="24"/>
        </w:rPr>
        <w:t>4．勤工助学办公室的职责：</w:t>
      </w:r>
    </w:p>
    <w:p>
      <w:pPr>
        <w:tabs>
          <w:tab w:val="left" w:pos="1080"/>
        </w:tabs>
        <w:spacing w:line="440" w:lineRule="exact"/>
        <w:ind w:firstLine="480" w:firstLineChars="200"/>
        <w:rPr>
          <w:rFonts w:hint="eastAsia" w:ascii="宋体" w:hAnsi="宋体"/>
          <w:sz w:val="24"/>
        </w:rPr>
      </w:pPr>
      <w:r>
        <w:rPr>
          <w:rFonts w:hint="eastAsia" w:ascii="宋体" w:hAnsi="宋体"/>
          <w:sz w:val="24"/>
        </w:rPr>
        <w:t>(1) 代表学院对学生勤工助学活动进行管理，由学工处领导，负责学生勤工助学的组织与管理工作，属于服务性机构。</w:t>
      </w:r>
    </w:p>
    <w:p>
      <w:pPr>
        <w:tabs>
          <w:tab w:val="left" w:pos="1080"/>
        </w:tabs>
        <w:spacing w:line="440" w:lineRule="exact"/>
        <w:ind w:firstLine="480" w:firstLineChars="200"/>
        <w:rPr>
          <w:rFonts w:hint="eastAsia" w:ascii="宋体" w:hAnsi="宋体"/>
          <w:sz w:val="24"/>
        </w:rPr>
      </w:pPr>
      <w:r>
        <w:rPr>
          <w:rFonts w:hint="eastAsia" w:ascii="宋体" w:hAnsi="宋体"/>
          <w:sz w:val="24"/>
        </w:rPr>
        <w:t>(2) 负责勤工助学工作计划的制定和实施。</w:t>
      </w:r>
    </w:p>
    <w:p>
      <w:pPr>
        <w:tabs>
          <w:tab w:val="left" w:pos="1080"/>
        </w:tabs>
        <w:spacing w:line="440" w:lineRule="exact"/>
        <w:ind w:firstLine="480" w:firstLineChars="200"/>
        <w:rPr>
          <w:rFonts w:hint="eastAsia" w:ascii="宋体" w:hAnsi="宋体"/>
          <w:sz w:val="24"/>
        </w:rPr>
      </w:pPr>
      <w:r>
        <w:rPr>
          <w:rFonts w:hint="eastAsia" w:ascii="宋体" w:hAnsi="宋体"/>
          <w:sz w:val="24"/>
        </w:rPr>
        <w:t>(3) 负责开拓学生勤工助学岗位，建立校内勤工助学基地和管理体系；与校外联系，确保安全、不影响学业的前提下，为学生创造更多的勤工助学机会。</w:t>
      </w:r>
    </w:p>
    <w:p>
      <w:pPr>
        <w:tabs>
          <w:tab w:val="left" w:pos="1080"/>
        </w:tabs>
        <w:spacing w:line="440" w:lineRule="exact"/>
        <w:ind w:firstLine="480" w:firstLineChars="200"/>
        <w:rPr>
          <w:rFonts w:hint="eastAsia" w:ascii="宋体" w:hAnsi="宋体"/>
          <w:sz w:val="24"/>
        </w:rPr>
      </w:pPr>
      <w:r>
        <w:rPr>
          <w:rFonts w:hint="eastAsia" w:ascii="宋体" w:hAnsi="宋体"/>
          <w:sz w:val="24"/>
        </w:rPr>
        <w:t>(4) 负责调解学生与用人单位之间的矛盾与纠纷，依法维护学生的正当权益。</w:t>
      </w:r>
    </w:p>
    <w:p>
      <w:pPr>
        <w:tabs>
          <w:tab w:val="left" w:pos="1080"/>
        </w:tabs>
        <w:spacing w:line="440" w:lineRule="exact"/>
        <w:ind w:firstLine="480" w:firstLineChars="200"/>
        <w:rPr>
          <w:rFonts w:hint="eastAsia" w:ascii="宋体" w:hAnsi="宋体"/>
          <w:sz w:val="24"/>
        </w:rPr>
      </w:pPr>
      <w:r>
        <w:rPr>
          <w:rFonts w:hint="eastAsia" w:ascii="宋体" w:hAnsi="宋体"/>
          <w:sz w:val="24"/>
        </w:rPr>
        <w:t>(5) 定期分析、检查、总结勤工助学情况，并及时向上级主管部门汇报工作。</w:t>
      </w:r>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三、岗位设置</w:t>
      </w:r>
    </w:p>
    <w:p>
      <w:pPr>
        <w:tabs>
          <w:tab w:val="left" w:pos="7560"/>
        </w:tabs>
        <w:spacing w:line="440" w:lineRule="exact"/>
        <w:ind w:firstLine="480" w:firstLineChars="200"/>
        <w:rPr>
          <w:rFonts w:hint="eastAsia" w:ascii="宋体" w:hAnsi="宋体"/>
          <w:sz w:val="24"/>
        </w:rPr>
      </w:pPr>
      <w:r>
        <w:rPr>
          <w:rFonts w:hint="eastAsia" w:ascii="宋体" w:hAnsi="宋体"/>
          <w:sz w:val="24"/>
        </w:rPr>
        <w:t>1．据学院所划拨勤工助学资金的数额及各单位的需要确定所要设置岗位的数目。</w:t>
      </w:r>
    </w:p>
    <w:p>
      <w:pPr>
        <w:spacing w:line="440" w:lineRule="exact"/>
        <w:ind w:firstLine="480" w:firstLineChars="200"/>
        <w:rPr>
          <w:rFonts w:hint="eastAsia" w:ascii="宋体" w:hAnsi="宋体"/>
          <w:sz w:val="24"/>
        </w:rPr>
      </w:pPr>
      <w:r>
        <w:rPr>
          <w:rFonts w:hint="eastAsia" w:ascii="宋体" w:hAnsi="宋体"/>
          <w:sz w:val="24"/>
        </w:rPr>
        <w:t>2．院各职能部门和各</w:t>
      </w:r>
      <w:r>
        <w:rPr>
          <w:rFonts w:hint="eastAsia"/>
        </w:rPr>
        <w:t>系</w:t>
      </w:r>
      <w:r>
        <w:rPr>
          <w:rFonts w:hint="eastAsia" w:ascii="宋体" w:hAnsi="宋体"/>
          <w:sz w:val="24"/>
        </w:rPr>
        <w:t>根据实际需求向勤工助学办公室申请，报学院勤工助学管理委员会审批后设立勤工助学岗位，填写《勤工助学用工申请表》，经审核后公开招聘。</w:t>
      </w:r>
    </w:p>
    <w:p>
      <w:pPr>
        <w:spacing w:line="440" w:lineRule="exact"/>
        <w:ind w:firstLine="480" w:firstLineChars="200"/>
        <w:rPr>
          <w:rFonts w:hint="eastAsia" w:ascii="宋体" w:hAnsi="宋体"/>
          <w:sz w:val="24"/>
        </w:rPr>
      </w:pPr>
      <w:r>
        <w:rPr>
          <w:rFonts w:hint="eastAsia" w:ascii="宋体" w:hAnsi="宋体"/>
          <w:sz w:val="24"/>
        </w:rPr>
        <w:t>3．每个勤工助学岗位所需的工作时间以不影响学生学习为前提，不可无故延长工作时间，如有需要可适当增加岗位数。各岗位需要接受勤工助学办公室的管理与监督。</w:t>
      </w:r>
    </w:p>
    <w:p>
      <w:pPr>
        <w:spacing w:line="440" w:lineRule="exact"/>
        <w:ind w:firstLine="480" w:firstLineChars="200"/>
        <w:rPr>
          <w:rFonts w:hint="eastAsia" w:ascii="宋体" w:hAnsi="宋体"/>
          <w:sz w:val="24"/>
        </w:rPr>
      </w:pPr>
      <w:r>
        <w:rPr>
          <w:rFonts w:hint="eastAsia" w:ascii="宋体" w:hAnsi="宋体"/>
          <w:sz w:val="24"/>
        </w:rPr>
        <w:t>4．社会勤工助学岗位不在此范围内。</w:t>
      </w:r>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四、勤工助学招聘办法</w:t>
      </w:r>
    </w:p>
    <w:p>
      <w:pPr>
        <w:spacing w:line="440" w:lineRule="exact"/>
        <w:ind w:firstLine="480" w:firstLineChars="200"/>
        <w:rPr>
          <w:rFonts w:hint="eastAsia" w:ascii="宋体" w:hAnsi="宋体"/>
          <w:sz w:val="24"/>
        </w:rPr>
      </w:pPr>
      <w:r>
        <w:rPr>
          <w:rFonts w:hint="eastAsia" w:ascii="宋体" w:hAnsi="宋体"/>
          <w:sz w:val="24"/>
        </w:rPr>
        <w:t>1．家庭经济困难的在校全日制学生有权申请勤工助学岗位，每名学生只能申请一个勤工助学岗位；受警告以上处分以上尚未解除和一学期不及格门次达到三门以上（含三门）或在校期间累计不及格门次达到五门以上（含五门）的学生无权申请勤工助学岗位。</w:t>
      </w:r>
    </w:p>
    <w:p>
      <w:pPr>
        <w:spacing w:line="440" w:lineRule="exact"/>
        <w:ind w:firstLine="482" w:firstLineChars="200"/>
        <w:rPr>
          <w:rFonts w:hint="eastAsia" w:ascii="宋体" w:hAnsi="宋体"/>
          <w:b/>
          <w:bCs/>
          <w:sz w:val="24"/>
        </w:rPr>
      </w:pPr>
      <w:r>
        <w:rPr>
          <w:rFonts w:hint="eastAsia" w:ascii="宋体" w:hAnsi="宋体"/>
          <w:b/>
          <w:bCs/>
          <w:sz w:val="24"/>
        </w:rPr>
        <w:t>申请勤工助学工作的贫困学生必须具备以下条件：</w:t>
      </w:r>
    </w:p>
    <w:p>
      <w:pPr>
        <w:spacing w:line="440" w:lineRule="exact"/>
        <w:ind w:firstLine="480" w:firstLineChars="200"/>
        <w:rPr>
          <w:rFonts w:hint="eastAsia" w:ascii="宋体" w:hAnsi="宋体"/>
          <w:sz w:val="24"/>
        </w:rPr>
      </w:pPr>
      <w:r>
        <w:rPr>
          <w:rFonts w:hint="eastAsia" w:ascii="宋体" w:hAnsi="宋体"/>
          <w:sz w:val="24"/>
        </w:rPr>
        <w:t>（1）遵守学校各项规章制度，道德品行良好；</w:t>
      </w:r>
    </w:p>
    <w:p>
      <w:pPr>
        <w:spacing w:line="440" w:lineRule="exact"/>
        <w:ind w:firstLine="480" w:firstLineChars="200"/>
        <w:rPr>
          <w:rFonts w:hint="eastAsia" w:ascii="宋体" w:hAnsi="宋体"/>
          <w:sz w:val="24"/>
        </w:rPr>
      </w:pPr>
      <w:r>
        <w:rPr>
          <w:rFonts w:hint="eastAsia" w:ascii="宋体" w:hAnsi="宋体"/>
          <w:sz w:val="24"/>
        </w:rPr>
        <w:t>（2）学习努力，成绩合格，积极上进；</w:t>
      </w:r>
    </w:p>
    <w:p>
      <w:pPr>
        <w:spacing w:line="440" w:lineRule="exact"/>
        <w:ind w:firstLine="480" w:firstLineChars="200"/>
        <w:rPr>
          <w:rFonts w:hint="eastAsia" w:ascii="宋体" w:hAnsi="宋体"/>
          <w:sz w:val="24"/>
        </w:rPr>
      </w:pPr>
      <w:r>
        <w:rPr>
          <w:rFonts w:hint="eastAsia" w:ascii="宋体" w:hAnsi="宋体"/>
          <w:sz w:val="24"/>
        </w:rPr>
        <w:t>（3）身体健康；</w:t>
      </w:r>
    </w:p>
    <w:p>
      <w:pPr>
        <w:spacing w:line="440" w:lineRule="exact"/>
        <w:ind w:firstLine="480" w:firstLineChars="200"/>
        <w:rPr>
          <w:rFonts w:hint="eastAsia" w:ascii="宋体" w:hAnsi="宋体"/>
          <w:sz w:val="24"/>
        </w:rPr>
      </w:pPr>
      <w:r>
        <w:rPr>
          <w:rFonts w:hint="eastAsia" w:ascii="宋体" w:hAnsi="宋体"/>
          <w:sz w:val="24"/>
        </w:rPr>
        <w:t>（4）有一定的课余时间，能保证按时参加勤工助学工作；</w:t>
      </w:r>
    </w:p>
    <w:p>
      <w:pPr>
        <w:spacing w:line="440" w:lineRule="exact"/>
        <w:ind w:firstLine="480" w:firstLineChars="200"/>
        <w:rPr>
          <w:rFonts w:hint="eastAsia" w:ascii="宋体" w:hAnsi="宋体"/>
          <w:sz w:val="24"/>
        </w:rPr>
      </w:pPr>
      <w:r>
        <w:rPr>
          <w:rFonts w:hint="eastAsia" w:ascii="宋体" w:hAnsi="宋体"/>
          <w:sz w:val="24"/>
        </w:rPr>
        <w:t>（5）原则上为贫困生建档学生，特殊岗位要求除外。</w:t>
      </w:r>
    </w:p>
    <w:p>
      <w:pPr>
        <w:spacing w:line="440" w:lineRule="exact"/>
        <w:ind w:firstLine="480" w:firstLineChars="200"/>
        <w:rPr>
          <w:rFonts w:hint="eastAsia" w:ascii="宋体" w:hAnsi="宋体"/>
          <w:sz w:val="24"/>
        </w:rPr>
      </w:pPr>
      <w:r>
        <w:rPr>
          <w:rFonts w:hint="eastAsia" w:ascii="宋体" w:hAnsi="宋体"/>
          <w:sz w:val="24"/>
        </w:rPr>
        <w:t>2．助学岗位实行公开招聘制，校内岗位需要的所有勤工助学人员由公开招聘产生；递交申请后经勤工助学办公室审查合格参加办公室组织的勤工助学招聘会；时间大约在每年的九月下旬或十月上旬。招聘中用工单位和应聘同学采取双向选择方式，被用工单位聘用的学生在与用工单位签定合同后即可到用工单位参加勤工助学工作。</w:t>
      </w:r>
    </w:p>
    <w:p>
      <w:pPr>
        <w:tabs>
          <w:tab w:val="left" w:pos="9720"/>
        </w:tabs>
        <w:spacing w:line="440" w:lineRule="exact"/>
        <w:ind w:firstLine="480" w:firstLineChars="200"/>
        <w:rPr>
          <w:rFonts w:hint="eastAsia" w:ascii="宋体" w:hAnsi="宋体"/>
          <w:sz w:val="24"/>
        </w:rPr>
      </w:pPr>
      <w:r>
        <w:rPr>
          <w:rFonts w:hint="eastAsia" w:ascii="宋体" w:hAnsi="宋体"/>
          <w:sz w:val="24"/>
        </w:rPr>
        <w:t>3．学生勤工助学活动，实行申报制度，学生本人填写《徐州生物工程职业技术学院学生勤工助学申请表》（附后）一式两份，一份系留存，一份报院勤工助学办公室存档。</w:t>
      </w:r>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五、勤工助学考核办法</w:t>
      </w:r>
    </w:p>
    <w:p>
      <w:pPr>
        <w:tabs>
          <w:tab w:val="left" w:pos="7560"/>
        </w:tabs>
        <w:spacing w:line="440" w:lineRule="exact"/>
        <w:ind w:firstLine="482" w:firstLineChars="200"/>
        <w:rPr>
          <w:rFonts w:hint="eastAsia" w:ascii="宋体" w:hAnsi="宋体"/>
          <w:b/>
          <w:bCs/>
          <w:sz w:val="24"/>
        </w:rPr>
      </w:pPr>
      <w:r>
        <w:rPr>
          <w:rFonts w:hint="eastAsia" w:ascii="宋体" w:hAnsi="宋体"/>
          <w:b/>
          <w:bCs/>
          <w:sz w:val="24"/>
        </w:rPr>
        <w:t>勤工助学办公室对各单位设置的勤工助学岗位和参加勤工助学的学生进行考核。</w:t>
      </w:r>
    </w:p>
    <w:p>
      <w:pPr>
        <w:spacing w:line="440" w:lineRule="exact"/>
        <w:ind w:firstLine="480" w:firstLineChars="200"/>
        <w:rPr>
          <w:rFonts w:hint="eastAsia" w:ascii="宋体" w:hAnsi="宋体"/>
          <w:sz w:val="24"/>
        </w:rPr>
      </w:pPr>
      <w:r>
        <w:rPr>
          <w:rFonts w:hint="eastAsia" w:ascii="宋体" w:hAnsi="宋体"/>
          <w:sz w:val="24"/>
        </w:rPr>
        <w:t>1．单位岗位的考核</w:t>
      </w:r>
    </w:p>
    <w:p>
      <w:pPr>
        <w:spacing w:line="440" w:lineRule="exact"/>
        <w:ind w:firstLine="480" w:firstLineChars="200"/>
        <w:rPr>
          <w:rFonts w:hint="eastAsia" w:ascii="宋体" w:hAnsi="宋体"/>
          <w:sz w:val="24"/>
        </w:rPr>
      </w:pPr>
      <w:r>
        <w:rPr>
          <w:rFonts w:hint="eastAsia" w:ascii="宋体" w:hAnsi="宋体"/>
          <w:sz w:val="24"/>
        </w:rPr>
        <w:t>勤工助学办公室对各单位申请的岗位进行检查和考核；对于考核未通过的单位，办公室有权撤消此岗位；对于考核优秀单位，勤工助学办公室可根据实际需要增加勤工助学岗位。</w:t>
      </w:r>
    </w:p>
    <w:p>
      <w:pPr>
        <w:spacing w:line="440" w:lineRule="exact"/>
        <w:ind w:firstLine="480" w:firstLineChars="200"/>
        <w:rPr>
          <w:rFonts w:hint="eastAsia" w:ascii="宋体" w:hAnsi="宋体"/>
          <w:sz w:val="24"/>
        </w:rPr>
      </w:pPr>
      <w:r>
        <w:rPr>
          <w:rFonts w:hint="eastAsia" w:ascii="宋体" w:hAnsi="宋体"/>
          <w:sz w:val="24"/>
        </w:rPr>
        <w:t>2．勤工助学学生的考核</w:t>
      </w:r>
    </w:p>
    <w:p>
      <w:pPr>
        <w:spacing w:line="440" w:lineRule="exact"/>
        <w:ind w:firstLine="480" w:firstLineChars="200"/>
        <w:rPr>
          <w:rFonts w:hint="eastAsia" w:ascii="宋体" w:hAnsi="宋体"/>
          <w:sz w:val="24"/>
        </w:rPr>
      </w:pPr>
      <w:r>
        <w:rPr>
          <w:rFonts w:hint="eastAsia" w:ascii="宋体" w:hAnsi="宋体"/>
          <w:sz w:val="24"/>
        </w:rPr>
        <w:t>参加勤工助学的学生要接受用人单位和勤工助学办公室的双重考核，学生出勤当天应填写勤工助学日常工作签到表（签到表格式附后）作为考核依据，考核合格者可继续留在该部门参加勤工助学工作，考核不合格者用人单位和勤工助学办公室有权中止其勤工助学工作。</w:t>
      </w:r>
    </w:p>
    <w:p>
      <w:pPr>
        <w:spacing w:line="440" w:lineRule="exact"/>
        <w:ind w:firstLine="480" w:firstLineChars="200"/>
        <w:rPr>
          <w:rFonts w:hint="eastAsia" w:ascii="宋体" w:hAnsi="宋体"/>
          <w:sz w:val="24"/>
        </w:rPr>
      </w:pPr>
      <w:r>
        <w:rPr>
          <w:rFonts w:hint="eastAsia" w:ascii="宋体" w:hAnsi="宋体"/>
          <w:sz w:val="24"/>
        </w:rPr>
        <w:t>用工人数在5人及以上的岗位，学期末按20%的比例推荐优秀学生，勤工助学办公室根据实际情况对优秀的学生给予适当奖励。</w:t>
      </w:r>
    </w:p>
    <w:p>
      <w:pPr>
        <w:spacing w:line="440" w:lineRule="exact"/>
        <w:ind w:firstLine="480" w:firstLineChars="200"/>
        <w:rPr>
          <w:rFonts w:hint="eastAsia" w:ascii="宋体" w:hAnsi="宋体"/>
          <w:sz w:val="24"/>
        </w:rPr>
      </w:pPr>
      <w:r>
        <w:rPr>
          <w:rFonts w:hint="eastAsia" w:ascii="宋体" w:hAnsi="宋体"/>
          <w:sz w:val="24"/>
        </w:rPr>
        <w:t>3．在岗的学生有权提出退出原岗位并参与其他岗位的招聘，但需提前一周时间，否则按擅自离岗处理，不予发放当月工资，不予再次安排其他岗位。</w:t>
      </w:r>
    </w:p>
    <w:p>
      <w:pPr>
        <w:spacing w:line="440" w:lineRule="exact"/>
        <w:ind w:firstLine="480" w:firstLineChars="200"/>
        <w:rPr>
          <w:rFonts w:hint="eastAsia" w:ascii="宋体" w:hAnsi="宋体"/>
          <w:sz w:val="24"/>
        </w:rPr>
      </w:pPr>
      <w:r>
        <w:rPr>
          <w:rFonts w:hint="eastAsia" w:ascii="宋体" w:hAnsi="宋体"/>
          <w:sz w:val="24"/>
        </w:rPr>
        <w:t>4．学生勤工助学活动原则上应限于假期和课余时间进行，因勤工助学而影响学业或违反校规校纪的学生，学校有权调整或终止其勤工助学活动，并视情节给予相应的纪律处分。</w:t>
      </w:r>
    </w:p>
    <w:p>
      <w:pPr>
        <w:spacing w:line="440" w:lineRule="exact"/>
        <w:ind w:firstLine="480" w:firstLineChars="200"/>
        <w:rPr>
          <w:rFonts w:hint="eastAsia" w:ascii="宋体" w:hAnsi="宋体"/>
          <w:sz w:val="24"/>
        </w:rPr>
      </w:pPr>
      <w:r>
        <w:rPr>
          <w:rFonts w:hint="eastAsia" w:ascii="宋体" w:hAnsi="宋体"/>
          <w:sz w:val="24"/>
        </w:rPr>
        <w:t>5．学生勤工助学活动必须遵守国家法律、法规及用工单位和学校的规章制度，履行勤工助学活动有关协议的各项义务，不得参与有损大学生形象、有碍社会公德、不利于身体健康的活动。</w:t>
      </w:r>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六、勤工助学经费的管理与使用</w:t>
      </w:r>
    </w:p>
    <w:p>
      <w:pPr>
        <w:spacing w:line="440" w:lineRule="exact"/>
        <w:ind w:firstLine="480" w:firstLineChars="200"/>
        <w:rPr>
          <w:rFonts w:hint="eastAsia" w:ascii="宋体" w:hAnsi="宋体"/>
          <w:sz w:val="24"/>
        </w:rPr>
      </w:pPr>
      <w:r>
        <w:rPr>
          <w:rFonts w:hint="eastAsia" w:ascii="宋体" w:hAnsi="宋体"/>
          <w:sz w:val="24"/>
        </w:rPr>
        <w:t>设立“徐州生物工程职业技术学院勤工助学专项经费”，其目的是使学生勤工助学活动具有稳定、可靠的经费来源，重点保证资助家庭经济困难，特别是特困生得到资助以完成学业，学院勤工助学管理委员会负责勤工助学经费的管理和使用。</w:t>
      </w:r>
    </w:p>
    <w:p>
      <w:pPr>
        <w:spacing w:line="440" w:lineRule="exact"/>
        <w:ind w:firstLine="482" w:firstLineChars="200"/>
        <w:rPr>
          <w:rFonts w:hint="eastAsia" w:ascii="宋体" w:hAnsi="宋体"/>
          <w:b/>
          <w:bCs/>
          <w:sz w:val="24"/>
        </w:rPr>
      </w:pPr>
      <w:r>
        <w:rPr>
          <w:rFonts w:hint="eastAsia" w:ascii="宋体" w:hAnsi="宋体"/>
          <w:b/>
          <w:bCs/>
          <w:sz w:val="24"/>
        </w:rPr>
        <w:t>勤工助学经费来源：</w:t>
      </w:r>
    </w:p>
    <w:p>
      <w:pPr>
        <w:spacing w:line="440" w:lineRule="exact"/>
        <w:ind w:firstLine="480" w:firstLineChars="200"/>
        <w:rPr>
          <w:rFonts w:hint="eastAsia" w:ascii="宋体" w:hAnsi="宋体"/>
          <w:sz w:val="24"/>
        </w:rPr>
      </w:pPr>
      <w:r>
        <w:rPr>
          <w:rFonts w:hint="eastAsia" w:ascii="宋体" w:hAnsi="宋体"/>
          <w:sz w:val="24"/>
        </w:rPr>
        <w:t>1．上级财政以专项形式拨付的勤工助学基金活动经费</w:t>
      </w:r>
    </w:p>
    <w:p>
      <w:pPr>
        <w:spacing w:line="440" w:lineRule="exact"/>
        <w:ind w:firstLine="480" w:firstLineChars="200"/>
        <w:rPr>
          <w:rFonts w:hint="eastAsia" w:ascii="宋体" w:hAnsi="宋体"/>
          <w:sz w:val="24"/>
        </w:rPr>
      </w:pPr>
      <w:r>
        <w:rPr>
          <w:rFonts w:hint="eastAsia" w:ascii="宋体" w:hAnsi="宋体"/>
          <w:sz w:val="24"/>
        </w:rPr>
        <w:t>2．学院每年按规定拨出的专项经费</w:t>
      </w:r>
    </w:p>
    <w:p>
      <w:pPr>
        <w:spacing w:line="440" w:lineRule="exact"/>
        <w:ind w:firstLine="480" w:firstLineChars="200"/>
        <w:rPr>
          <w:rFonts w:hint="eastAsia" w:ascii="宋体" w:hAnsi="宋体"/>
          <w:sz w:val="24"/>
        </w:rPr>
      </w:pPr>
      <w:r>
        <w:rPr>
          <w:rFonts w:hint="eastAsia" w:ascii="宋体" w:hAnsi="宋体"/>
          <w:sz w:val="24"/>
        </w:rPr>
        <w:t>3．社会赞助的各项经费</w:t>
      </w:r>
    </w:p>
    <w:p>
      <w:pPr>
        <w:spacing w:line="440" w:lineRule="exact"/>
        <w:ind w:firstLine="482" w:firstLineChars="200"/>
        <w:rPr>
          <w:rFonts w:hint="eastAsia" w:ascii="宋体" w:hAnsi="宋体"/>
          <w:b/>
          <w:bCs/>
          <w:sz w:val="24"/>
        </w:rPr>
      </w:pPr>
      <w:r>
        <w:rPr>
          <w:rFonts w:hint="eastAsia" w:ascii="宋体" w:hAnsi="宋体"/>
          <w:b/>
          <w:bCs/>
          <w:sz w:val="24"/>
        </w:rPr>
        <w:t>勤工助学金的发放：</w:t>
      </w:r>
    </w:p>
    <w:p>
      <w:pPr>
        <w:spacing w:line="440" w:lineRule="exact"/>
        <w:ind w:firstLine="480" w:firstLineChars="200"/>
        <w:rPr>
          <w:rFonts w:hint="eastAsia" w:ascii="宋体" w:hAnsi="宋体"/>
          <w:sz w:val="24"/>
        </w:rPr>
      </w:pPr>
      <w:r>
        <w:rPr>
          <w:rFonts w:hint="eastAsia" w:ascii="宋体" w:hAnsi="宋体"/>
          <w:sz w:val="24"/>
        </w:rPr>
        <w:t>1．用工单位根据每月学生工作情况填写考核表，在每月5日前将考核表报到勤工助学办公室，由勤工助学办公室根据考核表填写勤工助学工资发放表，工作时间不满七天者，不予发放勤工助学工资。</w:t>
      </w:r>
    </w:p>
    <w:p>
      <w:pPr>
        <w:spacing w:line="440" w:lineRule="exact"/>
        <w:ind w:firstLine="480" w:firstLineChars="200"/>
        <w:rPr>
          <w:rFonts w:hint="eastAsia" w:ascii="宋体" w:hAnsi="宋体"/>
          <w:sz w:val="24"/>
        </w:rPr>
      </w:pPr>
      <w:r>
        <w:rPr>
          <w:rFonts w:hint="eastAsia" w:ascii="宋体" w:hAnsi="宋体"/>
          <w:sz w:val="24"/>
        </w:rPr>
        <w:t>2．所有参与勤工助学的学生必须向勤工助学办公室提供本人中国银行卡（学院统一发放）的帐号，每月财务处将勤工助学工资划拨到银行储蓄卡中，不直接向个人发放现金。</w:t>
      </w:r>
    </w:p>
    <w:p>
      <w:pPr>
        <w:tabs>
          <w:tab w:val="left" w:pos="540"/>
        </w:tabs>
        <w:spacing w:line="440" w:lineRule="exact"/>
        <w:ind w:firstLine="480" w:firstLineChars="200"/>
        <w:rPr>
          <w:rFonts w:hint="eastAsia" w:ascii="宋体" w:hAnsi="宋体"/>
          <w:sz w:val="24"/>
        </w:rPr>
      </w:pPr>
      <w:r>
        <w:rPr>
          <w:rFonts w:hint="eastAsia" w:ascii="宋体" w:hAnsi="宋体"/>
          <w:sz w:val="24"/>
        </w:rPr>
        <w:t>3．社会勤工助学岗位的同学不在此范围之内。</w:t>
      </w:r>
    </w:p>
    <w:p>
      <w:pPr>
        <w:tabs>
          <w:tab w:val="left" w:pos="720"/>
          <w:tab w:val="left" w:pos="900"/>
          <w:tab w:val="left" w:pos="1080"/>
        </w:tabs>
        <w:spacing w:line="440" w:lineRule="exact"/>
        <w:ind w:firstLine="482" w:firstLineChars="200"/>
        <w:rPr>
          <w:rFonts w:hint="eastAsia" w:ascii="宋体" w:hAnsi="宋体"/>
          <w:b/>
          <w:bCs/>
          <w:sz w:val="24"/>
        </w:rPr>
      </w:pPr>
      <w:r>
        <w:rPr>
          <w:rFonts w:hint="eastAsia" w:ascii="宋体" w:hAnsi="宋体"/>
          <w:b/>
          <w:bCs/>
          <w:sz w:val="24"/>
        </w:rPr>
        <w:t>七、附则</w:t>
      </w:r>
    </w:p>
    <w:p>
      <w:pPr>
        <w:spacing w:line="440" w:lineRule="exact"/>
        <w:ind w:firstLine="480" w:firstLineChars="200"/>
        <w:rPr>
          <w:rFonts w:hint="eastAsia" w:ascii="宋体" w:hAnsi="宋体"/>
          <w:sz w:val="24"/>
        </w:rPr>
      </w:pPr>
      <w:r>
        <w:rPr>
          <w:rFonts w:hint="eastAsia" w:ascii="宋体" w:hAnsi="宋体"/>
          <w:sz w:val="24"/>
        </w:rPr>
        <w:t>1．本管理办法自公布之日开始执行，原管理办法同时废止</w:t>
      </w:r>
    </w:p>
    <w:p>
      <w:pPr>
        <w:spacing w:line="440" w:lineRule="exact"/>
        <w:ind w:firstLine="480" w:firstLineChars="200"/>
        <w:rPr>
          <w:rFonts w:hint="eastAsia" w:ascii="宋体" w:hAnsi="宋体"/>
          <w:sz w:val="24"/>
        </w:rPr>
      </w:pPr>
      <w:r>
        <w:rPr>
          <w:rFonts w:hint="eastAsia" w:ascii="宋体" w:hAnsi="宋体"/>
          <w:sz w:val="24"/>
        </w:rPr>
        <w:t xml:space="preserve">2．本管理办法最终解释权归学生工作处。                    </w:t>
      </w:r>
    </w:p>
    <w:p>
      <w:pPr>
        <w:spacing w:line="360" w:lineRule="exact"/>
        <w:ind w:left="540" w:leftChars="257" w:right="664" w:rightChars="316"/>
        <w:rPr>
          <w:rFonts w:hint="eastAsia" w:ascii="宋体" w:hAnsi="宋体"/>
          <w:sz w:val="24"/>
        </w:rPr>
      </w:pPr>
    </w:p>
    <w:p>
      <w:pPr>
        <w:spacing w:line="360" w:lineRule="exact"/>
        <w:ind w:left="540" w:leftChars="257" w:right="664" w:rightChars="316" w:firstLine="6000" w:firstLineChars="2500"/>
        <w:rPr>
          <w:rFonts w:hint="eastAsia" w:ascii="宋体" w:hAnsi="宋体"/>
          <w:sz w:val="24"/>
        </w:rPr>
      </w:pPr>
      <w:r>
        <w:rPr>
          <w:rFonts w:hint="eastAsia" w:ascii="宋体" w:hAnsi="宋体"/>
          <w:sz w:val="24"/>
        </w:rPr>
        <w:t>2008年8月</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10" w:usb3="00000000" w:csb0="00040000" w:csb1="00000000"/>
  </w:font>
  <w:font w:name="Palatino Linotype">
    <w:panose1 w:val="02040502050505030304"/>
    <w:charset w:val="00"/>
    <w:family w:val="roman"/>
    <w:pitch w:val="default"/>
    <w:sig w:usb0="E0000387" w:usb1="40000013" w:usb2="00000000" w:usb3="00000000" w:csb0="2000019F" w:csb1="00000000"/>
  </w:font>
  <w:font w:name="黑体">
    <w:panose1 w:val="02010600030101010101"/>
    <w:charset w:val="86"/>
    <w:family w:val="swiss"/>
    <w:pitch w:val="default"/>
    <w:sig w:usb0="00000001" w:usb1="080E0000" w:usb2="00000000" w:usb3="00000000" w:csb0="00040000" w:csb1="00000000"/>
  </w:font>
  <w:font w:name="黑体">
    <w:panose1 w:val="02010600030101010101"/>
    <w:charset w:val="86"/>
    <w:family w:val="script"/>
    <w:pitch w:val="default"/>
    <w:sig w:usb0="00000001" w:usb1="080E0000" w:usb2="00000000" w:usb3="00000000" w:csb0="00040000" w:csb1="00000000"/>
  </w:font>
  <w:font w:name="Palatino Linotype">
    <w:panose1 w:val="02040502050505030304"/>
    <w:charset w:val="00"/>
    <w:family w:val="roman"/>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9567C"/>
    <w:rsid w:val="0A8956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2016-08-12T03:16:00Z</dcterms:created>
  <dc:creator>Administrator</dc:creator>
  <cp:lastModifiedBy>Administrator</cp:lastModifiedBy>
  <dcterms:modified xsi:type="dcterms:W3CDTF">2016-08-12T03:17:12Z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